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2341" w:rsidP="00DD6E25" w:rsidRDefault="00122341" w14:paraId="7A594C59" w14:textId="1AE11DC8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DD6E25">
        <w:rPr>
          <w:rFonts w:cstheme="minorHAnsi"/>
          <w:b/>
          <w:sz w:val="32"/>
          <w:szCs w:val="32"/>
        </w:rPr>
        <w:t>Letter of Undertaking</w:t>
      </w:r>
    </w:p>
    <w:p w:rsidR="00DD6E25" w:rsidP="5FCB1D13" w:rsidRDefault="00DD6E25" w14:paraId="53CF5142" w14:textId="471FD86C">
      <w:pPr>
        <w:spacing w:after="0" w:line="240" w:lineRule="auto"/>
        <w:jc w:val="center"/>
        <w:rPr>
          <w:rFonts w:cs="Calibri" w:cstheme="minorAscii"/>
          <w:b w:val="1"/>
          <w:bCs w:val="1"/>
          <w:sz w:val="24"/>
          <w:szCs w:val="24"/>
        </w:rPr>
      </w:pPr>
      <w:r w:rsidRPr="5FCB1D13" w:rsidR="4D2598C6">
        <w:rPr>
          <w:rFonts w:cs="Calibri" w:cstheme="minorAscii"/>
          <w:b w:val="1"/>
          <w:bCs w:val="1"/>
          <w:sz w:val="24"/>
          <w:szCs w:val="24"/>
        </w:rPr>
        <w:t xml:space="preserve">                           </w:t>
      </w:r>
      <w:r w:rsidRPr="5FCB1D13" w:rsidR="00DD6E2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2"/>
          <w:szCs w:val="32"/>
          <w:lang w:eastAsia="en-US" w:bidi="ar-SA"/>
        </w:rPr>
        <w:t xml:space="preserve">Integrated MD / MS-PhD         </w:t>
      </w:r>
      <w:r w:rsidRPr="5FCB1D13" w:rsidR="00DD6E25">
        <w:rPr>
          <w:rFonts w:cs="Calibri" w:cstheme="minorAscii"/>
          <w:b w:val="1"/>
          <w:bCs w:val="1"/>
          <w:sz w:val="24"/>
          <w:szCs w:val="24"/>
        </w:rPr>
        <w:t xml:space="preserve">              </w:t>
      </w:r>
    </w:p>
    <w:p w:rsidRPr="00DD6E25" w:rsidR="00DD6E25" w:rsidP="5FCB1D13" w:rsidRDefault="00DD6E25" w14:paraId="0398965C" w14:textId="0D7DE2D8">
      <w:pPr>
        <w:spacing w:after="0" w:line="240" w:lineRule="auto"/>
        <w:jc w:val="center"/>
        <w:rPr>
          <w:rFonts w:cs="Calibri" w:cstheme="minorAscii"/>
          <w:b w:val="1"/>
          <w:bCs w:val="1"/>
          <w:color w:val="C00000"/>
          <w:sz w:val="28"/>
          <w:szCs w:val="28"/>
        </w:rPr>
      </w:pPr>
      <w:r w:rsidRPr="5FCB1D13" w:rsidR="00DD6E25">
        <w:rPr>
          <w:rFonts w:cs="Calibri" w:cstheme="minorAscii"/>
          <w:b w:val="1"/>
          <w:bCs w:val="1"/>
          <w:color w:val="C00000"/>
          <w:sz w:val="28"/>
          <w:szCs w:val="28"/>
        </w:rPr>
        <w:t xml:space="preserve">                                                                                                                          Annexure </w:t>
      </w:r>
      <w:r w:rsidRPr="5FCB1D13" w:rsidR="5435ABD9">
        <w:rPr>
          <w:rFonts w:cs="Calibri" w:cstheme="minorAscii"/>
          <w:b w:val="1"/>
          <w:bCs w:val="1"/>
          <w:color w:val="C00000"/>
          <w:sz w:val="28"/>
          <w:szCs w:val="28"/>
        </w:rPr>
        <w:t>57</w:t>
      </w:r>
      <w:r w:rsidRPr="5FCB1D13" w:rsidR="00DD6E25">
        <w:rPr>
          <w:rFonts w:cs="Calibri" w:cstheme="minorAscii"/>
          <w:b w:val="1"/>
          <w:bCs w:val="1"/>
          <w:sz w:val="24"/>
          <w:szCs w:val="24"/>
        </w:rPr>
        <w:t xml:space="preserve">                      </w:t>
      </w:r>
    </w:p>
    <w:p w:rsidRPr="000F0432" w:rsidR="00122341" w:rsidP="00122341" w:rsidRDefault="00122341" w14:paraId="6B61703A" w14:textId="77777777">
      <w:pPr>
        <w:spacing w:after="0" w:line="240" w:lineRule="auto"/>
        <w:rPr>
          <w:rFonts w:cstheme="minorHAnsi"/>
          <w:b/>
          <w:color w:val="C00000"/>
          <w:sz w:val="24"/>
          <w:szCs w:val="24"/>
        </w:rPr>
      </w:pPr>
    </w:p>
    <w:tbl>
      <w:tblPr>
        <w:tblStyle w:val="TableGrid1"/>
        <w:tblW w:w="10800" w:type="dxa"/>
        <w:jc w:val="center"/>
        <w:tblBorders>
          <w:top w:val="single" w:color="C45911" w:sz="4" w:space="0"/>
          <w:left w:val="single" w:color="C45911" w:sz="4" w:space="0"/>
          <w:bottom w:val="single" w:color="C45911" w:sz="4" w:space="0"/>
          <w:right w:val="single" w:color="C45911" w:sz="4" w:space="0"/>
          <w:insideH w:val="single" w:color="C45911" w:sz="4" w:space="0"/>
          <w:insideV w:val="single" w:color="C45911" w:sz="4" w:space="0"/>
        </w:tblBorders>
        <w:tblLook w:val="04A0" w:firstRow="1" w:lastRow="0" w:firstColumn="1" w:lastColumn="0" w:noHBand="0" w:noVBand="1"/>
      </w:tblPr>
      <w:tblGrid>
        <w:gridCol w:w="2541"/>
        <w:gridCol w:w="8259"/>
      </w:tblGrid>
      <w:tr w:rsidRPr="009A7A59" w:rsidR="00122341" w:rsidTr="5FCB1D13" w14:paraId="63EAFB72" w14:textId="77777777">
        <w:trPr>
          <w:trHeight w:val="377"/>
          <w:jc w:val="center"/>
        </w:trPr>
        <w:tc>
          <w:tcPr>
            <w:tcW w:w="2541" w:type="dxa"/>
            <w:tcMar/>
            <w:vAlign w:val="center"/>
          </w:tcPr>
          <w:p w:rsidRPr="009A7A59" w:rsidR="00122341" w:rsidP="00B97E20" w:rsidRDefault="00122341" w14:paraId="63BE7BC1" w14:textId="4669DFD5">
            <w:pPr>
              <w:spacing w:after="0"/>
              <w:rPr>
                <w:rFonts w:cs="Tunga"/>
                <w:b/>
                <w:sz w:val="20"/>
                <w:szCs w:val="20"/>
              </w:rPr>
            </w:pPr>
            <w:r>
              <w:rPr>
                <w:rFonts w:cs="Tunga"/>
                <w:b/>
                <w:sz w:val="20"/>
                <w:szCs w:val="20"/>
              </w:rPr>
              <w:t>Registration No</w:t>
            </w:r>
          </w:p>
        </w:tc>
        <w:tc>
          <w:tcPr>
            <w:tcW w:w="8259" w:type="dxa"/>
            <w:tcMar/>
            <w:vAlign w:val="center"/>
          </w:tcPr>
          <w:p w:rsidRPr="009A7A59" w:rsidR="00122341" w:rsidP="00B97E20" w:rsidRDefault="00122341" w14:paraId="1D9E7B40" w14:textId="77777777">
            <w:pPr>
              <w:spacing w:after="0"/>
              <w:rPr>
                <w:rFonts w:cs="Tunga"/>
                <w:b/>
                <w:sz w:val="20"/>
                <w:szCs w:val="20"/>
              </w:rPr>
            </w:pPr>
          </w:p>
        </w:tc>
      </w:tr>
      <w:tr w:rsidRPr="009A7A59" w:rsidR="00122341" w:rsidTr="5FCB1D13" w14:paraId="3506A0E6" w14:textId="77777777">
        <w:trPr>
          <w:trHeight w:val="341"/>
          <w:jc w:val="center"/>
        </w:trPr>
        <w:tc>
          <w:tcPr>
            <w:tcW w:w="2541" w:type="dxa"/>
            <w:tcMar/>
            <w:vAlign w:val="center"/>
          </w:tcPr>
          <w:p w:rsidRPr="009A7A59" w:rsidR="00122341" w:rsidP="5FCB1D13" w:rsidRDefault="00122341" w14:paraId="48BD4344" w14:textId="6196B0CF">
            <w:pPr>
              <w:spacing w:after="0"/>
              <w:rPr>
                <w:rFonts w:cs="Tunga"/>
                <w:b w:val="1"/>
                <w:bCs w:val="1"/>
                <w:sz w:val="20"/>
                <w:szCs w:val="20"/>
              </w:rPr>
            </w:pPr>
            <w:r w:rsidRPr="5FCB1D13" w:rsidR="60FD9CAD">
              <w:rPr>
                <w:rFonts w:cs="Tunga"/>
                <w:b w:val="1"/>
                <w:bCs w:val="1"/>
                <w:sz w:val="20"/>
                <w:szCs w:val="20"/>
              </w:rPr>
              <w:t>Phd scholar</w:t>
            </w:r>
            <w:r w:rsidRPr="5FCB1D13" w:rsidR="00122341">
              <w:rPr>
                <w:rFonts w:cs="Tunga"/>
                <w:b w:val="1"/>
                <w:bCs w:val="1"/>
                <w:sz w:val="20"/>
                <w:szCs w:val="20"/>
              </w:rPr>
              <w:t xml:space="preserve"> Name</w:t>
            </w:r>
          </w:p>
        </w:tc>
        <w:tc>
          <w:tcPr>
            <w:tcW w:w="8259" w:type="dxa"/>
            <w:tcMar/>
            <w:vAlign w:val="center"/>
          </w:tcPr>
          <w:p w:rsidRPr="009A7A59" w:rsidR="00122341" w:rsidP="00B97E20" w:rsidRDefault="00122341" w14:paraId="1FCA7567" w14:textId="77777777">
            <w:pPr>
              <w:spacing w:after="0"/>
              <w:rPr>
                <w:rFonts w:cs="Tunga"/>
                <w:b/>
                <w:sz w:val="20"/>
                <w:szCs w:val="20"/>
              </w:rPr>
            </w:pPr>
          </w:p>
        </w:tc>
      </w:tr>
      <w:tr w:rsidRPr="009A7A59" w:rsidR="00122341" w:rsidTr="5FCB1D13" w14:paraId="5D2BCEF6" w14:textId="77777777">
        <w:trPr>
          <w:trHeight w:val="350"/>
          <w:jc w:val="center"/>
        </w:trPr>
        <w:tc>
          <w:tcPr>
            <w:tcW w:w="2541" w:type="dxa"/>
            <w:tcMar/>
            <w:vAlign w:val="center"/>
          </w:tcPr>
          <w:p w:rsidRPr="009A7A59" w:rsidR="00122341" w:rsidP="008C4A18" w:rsidRDefault="00122341" w14:paraId="5A575F09" w14:textId="7570C2FA">
            <w:pPr>
              <w:spacing w:after="0"/>
              <w:rPr>
                <w:rFonts w:cs="Tunga"/>
                <w:b/>
                <w:sz w:val="20"/>
                <w:szCs w:val="20"/>
              </w:rPr>
            </w:pPr>
            <w:r w:rsidRPr="009A7A59">
              <w:rPr>
                <w:rFonts w:cs="Tunga"/>
                <w:b/>
                <w:sz w:val="20"/>
                <w:szCs w:val="20"/>
              </w:rPr>
              <w:t xml:space="preserve">Name of </w:t>
            </w:r>
            <w:r>
              <w:rPr>
                <w:rFonts w:cs="Tunga"/>
                <w:b/>
                <w:sz w:val="20"/>
                <w:szCs w:val="20"/>
              </w:rPr>
              <w:t xml:space="preserve">the </w:t>
            </w:r>
            <w:r w:rsidR="008C4A18">
              <w:rPr>
                <w:rFonts w:cs="Tunga"/>
                <w:b/>
                <w:sz w:val="20"/>
                <w:szCs w:val="20"/>
              </w:rPr>
              <w:t>Institution</w:t>
            </w:r>
          </w:p>
        </w:tc>
        <w:tc>
          <w:tcPr>
            <w:tcW w:w="8259" w:type="dxa"/>
            <w:tcMar/>
            <w:vAlign w:val="center"/>
          </w:tcPr>
          <w:p w:rsidRPr="009A7A59" w:rsidR="00122341" w:rsidP="00B97E20" w:rsidRDefault="00122341" w14:paraId="64E5C10C" w14:textId="77777777">
            <w:pPr>
              <w:spacing w:after="0"/>
              <w:rPr>
                <w:rFonts w:cs="Tunga"/>
                <w:b/>
                <w:sz w:val="20"/>
                <w:szCs w:val="20"/>
              </w:rPr>
            </w:pPr>
          </w:p>
        </w:tc>
      </w:tr>
      <w:tr w:rsidRPr="009A7A59" w:rsidR="00122341" w:rsidTr="5FCB1D13" w14:paraId="255E1395" w14:textId="77777777">
        <w:trPr>
          <w:trHeight w:val="350"/>
          <w:jc w:val="center"/>
        </w:trPr>
        <w:tc>
          <w:tcPr>
            <w:tcW w:w="2541" w:type="dxa"/>
            <w:tcMar/>
            <w:vAlign w:val="center"/>
          </w:tcPr>
          <w:p w:rsidRPr="009A7A59" w:rsidR="00122341" w:rsidP="00B97E20" w:rsidRDefault="00122341" w14:paraId="74AF98E4" w14:textId="77777777">
            <w:pPr>
              <w:spacing w:after="0"/>
              <w:rPr>
                <w:rFonts w:cs="Tunga"/>
                <w:b/>
                <w:sz w:val="20"/>
                <w:szCs w:val="20"/>
              </w:rPr>
            </w:pPr>
            <w:r w:rsidRPr="009A7A59">
              <w:rPr>
                <w:rFonts w:cs="Tunga"/>
                <w:b/>
                <w:sz w:val="20"/>
                <w:szCs w:val="20"/>
              </w:rPr>
              <w:t>Date of Joining</w:t>
            </w:r>
          </w:p>
        </w:tc>
        <w:tc>
          <w:tcPr>
            <w:tcW w:w="8259" w:type="dxa"/>
            <w:tcMar/>
            <w:vAlign w:val="center"/>
          </w:tcPr>
          <w:p w:rsidRPr="009A7A59" w:rsidR="00122341" w:rsidP="00B97E20" w:rsidRDefault="00122341" w14:paraId="0F8967C1" w14:textId="77777777">
            <w:pPr>
              <w:spacing w:after="0"/>
              <w:rPr>
                <w:rFonts w:cs="Tunga"/>
                <w:b/>
                <w:sz w:val="20"/>
                <w:szCs w:val="20"/>
              </w:rPr>
            </w:pPr>
          </w:p>
        </w:tc>
      </w:tr>
    </w:tbl>
    <w:p w:rsidR="00DD6E25" w:rsidP="00B3448F" w:rsidRDefault="00B3448F" w14:paraId="0EE95044" w14:textId="77777777">
      <w:pPr>
        <w:spacing w:after="0"/>
        <w:jc w:val="both"/>
        <w:rPr>
          <w:rFonts w:cstheme="minorHAnsi"/>
          <w:b/>
          <w:color w:val="C00000"/>
          <w:sz w:val="20"/>
          <w:szCs w:val="20"/>
          <w:lang w:val="en-IN"/>
        </w:rPr>
      </w:pPr>
      <w:bookmarkStart w:name="_Hlk141949598" w:id="0"/>
      <w:r>
        <w:rPr>
          <w:rFonts w:cstheme="minorHAnsi"/>
          <w:b/>
          <w:color w:val="C00000"/>
          <w:sz w:val="20"/>
          <w:szCs w:val="20"/>
          <w:lang w:val="en-IN"/>
        </w:rPr>
        <w:t xml:space="preserve">      </w:t>
      </w:r>
    </w:p>
    <w:p w:rsidRPr="009A7A59" w:rsidR="00A6381B" w:rsidP="00B3448F" w:rsidRDefault="00B3448F" w14:paraId="43E333FC" w14:textId="29A980A5">
      <w:pPr>
        <w:spacing w:after="0"/>
        <w:jc w:val="both"/>
        <w:rPr>
          <w:rFonts w:cstheme="minorHAnsi"/>
          <w:b/>
          <w:color w:val="C00000"/>
          <w:sz w:val="20"/>
          <w:szCs w:val="20"/>
          <w:lang w:val="en-IN"/>
        </w:rPr>
      </w:pPr>
      <w:r w:rsidRPr="009A7A59">
        <w:rPr>
          <w:rFonts w:cstheme="minorHAnsi"/>
          <w:b/>
          <w:color w:val="C00000"/>
          <w:sz w:val="20"/>
          <w:szCs w:val="20"/>
          <w:lang w:val="en-IN"/>
        </w:rPr>
        <w:t>Duration of the Program</w:t>
      </w:r>
    </w:p>
    <w:p w:rsidRPr="009A7A59" w:rsidR="00B3448F" w:rsidP="5FCB1D13" w:rsidRDefault="00B3448F" w14:paraId="609280AC" w14:textId="7B3EB196">
      <w:pPr>
        <w:numPr>
          <w:ilvl w:val="0"/>
          <w:numId w:val="3"/>
        </w:numPr>
        <w:spacing w:after="0"/>
        <w:contextualSpacing/>
        <w:jc w:val="both"/>
        <w:rPr>
          <w:rFonts w:cs="Calibri" w:cstheme="minorAscii"/>
          <w:sz w:val="20"/>
          <w:szCs w:val="20"/>
          <w:lang w:val="en-IN"/>
        </w:rPr>
      </w:pPr>
      <w:r w:rsidRPr="5FCB1D13" w:rsidR="00B3448F">
        <w:rPr>
          <w:rFonts w:cs="Calibri" w:cstheme="minorAscii"/>
          <w:sz w:val="20"/>
          <w:szCs w:val="20"/>
          <w:lang w:val="en-IN"/>
        </w:rPr>
        <w:t xml:space="preserve">The minimum duration is </w:t>
      </w:r>
      <w:r w:rsidRPr="5FCB1D13" w:rsidR="00CD3707">
        <w:rPr>
          <w:rFonts w:cs="Calibri" w:cstheme="minorAscii"/>
          <w:sz w:val="20"/>
          <w:szCs w:val="20"/>
          <w:lang w:val="en-IN"/>
        </w:rPr>
        <w:t>5 years</w:t>
      </w:r>
      <w:r w:rsidRPr="5FCB1D13" w:rsidR="00163883">
        <w:rPr>
          <w:rFonts w:cs="Calibri" w:cstheme="minorAscii"/>
          <w:sz w:val="20"/>
          <w:szCs w:val="20"/>
          <w:lang w:val="en-IN"/>
        </w:rPr>
        <w:t xml:space="preserve"> from the date of joining</w:t>
      </w:r>
      <w:r w:rsidRPr="5FCB1D13" w:rsidR="704F9D28">
        <w:rPr>
          <w:rFonts w:cs="Calibri" w:cstheme="minorAscii"/>
          <w:sz w:val="20"/>
          <w:szCs w:val="20"/>
          <w:lang w:val="en-IN"/>
        </w:rPr>
        <w:t xml:space="preserve"> to Integrated MD/MS PhD course</w:t>
      </w:r>
      <w:r w:rsidRPr="5FCB1D13" w:rsidR="00B3448F">
        <w:rPr>
          <w:rFonts w:cs="Calibri" w:cstheme="minorAscii"/>
          <w:sz w:val="20"/>
          <w:szCs w:val="20"/>
          <w:lang w:val="en-IN"/>
        </w:rPr>
        <w:t xml:space="preserve">. </w:t>
      </w:r>
    </w:p>
    <w:p w:rsidRPr="00E679DC" w:rsidR="00B3448F" w:rsidP="5FCB1D13" w:rsidRDefault="00B3448F" w14:paraId="6F5F3F31" w14:textId="324B5AB6">
      <w:pPr>
        <w:numPr>
          <w:ilvl w:val="1"/>
          <w:numId w:val="3"/>
        </w:numPr>
        <w:spacing w:after="0"/>
        <w:contextualSpacing/>
        <w:jc w:val="both"/>
        <w:rPr>
          <w:rFonts w:cs="Calibri" w:cstheme="minorAscii"/>
          <w:sz w:val="20"/>
          <w:szCs w:val="20"/>
          <w:lang w:val="en-IN"/>
        </w:rPr>
      </w:pPr>
      <w:r w:rsidRPr="5FCB1D13" w:rsidR="00B3448F">
        <w:rPr>
          <w:rFonts w:cs="Calibri" w:cstheme="minorAscii"/>
          <w:sz w:val="20"/>
          <w:szCs w:val="20"/>
          <w:lang w:val="en-IN"/>
        </w:rPr>
        <w:t xml:space="preserve">You </w:t>
      </w:r>
      <w:r w:rsidRPr="5FCB1D13" w:rsidR="00B3448F">
        <w:rPr>
          <w:rFonts w:cs="Calibri" w:cstheme="minorAscii"/>
          <w:sz w:val="20"/>
          <w:szCs w:val="20"/>
          <w:lang w:val="en-IN"/>
        </w:rPr>
        <w:t>are required to</w:t>
      </w:r>
      <w:r w:rsidRPr="5FCB1D13" w:rsidR="00B3448F">
        <w:rPr>
          <w:rFonts w:cs="Calibri" w:cstheme="minorAscii"/>
          <w:sz w:val="20"/>
          <w:szCs w:val="20"/>
          <w:lang w:val="en-IN"/>
        </w:rPr>
        <w:t xml:space="preserve"> renew your registration for </w:t>
      </w:r>
      <w:r w:rsidRPr="5FCB1D13" w:rsidR="00B3448F">
        <w:rPr>
          <w:rFonts w:cs="Calibri" w:cstheme="minorAscii"/>
          <w:sz w:val="20"/>
          <w:szCs w:val="20"/>
          <w:lang w:val="en-IN"/>
        </w:rPr>
        <w:t>subsequent</w:t>
      </w:r>
      <w:r w:rsidRPr="5FCB1D13" w:rsidR="00B3448F">
        <w:rPr>
          <w:rFonts w:cs="Calibri" w:cstheme="minorAscii"/>
          <w:sz w:val="20"/>
          <w:szCs w:val="20"/>
          <w:lang w:val="en-IN"/>
        </w:rPr>
        <w:t xml:space="preserve"> semester every 6 months</w:t>
      </w:r>
      <w:r w:rsidRPr="5FCB1D13" w:rsidR="13B62648">
        <w:rPr>
          <w:rFonts w:cs="Calibri" w:cstheme="minorAscii"/>
          <w:sz w:val="20"/>
          <w:szCs w:val="20"/>
          <w:lang w:val="en-IN"/>
        </w:rPr>
        <w:t xml:space="preserve"> </w:t>
      </w:r>
      <w:r w:rsidRPr="5FCB1D13" w:rsidR="00B3448F">
        <w:rPr>
          <w:rFonts w:cs="Calibri" w:cstheme="minorAscii"/>
          <w:sz w:val="20"/>
          <w:szCs w:val="20"/>
          <w:lang w:val="en-IN"/>
        </w:rPr>
        <w:t xml:space="preserve">after admission to </w:t>
      </w:r>
      <w:r w:rsidRPr="5FCB1D13" w:rsidR="31CDE0C7">
        <w:rPr>
          <w:rFonts w:cs="Calibri" w:cstheme="minorAscii"/>
          <w:sz w:val="20"/>
          <w:szCs w:val="20"/>
          <w:lang w:val="en-IN"/>
        </w:rPr>
        <w:t xml:space="preserve">the </w:t>
      </w:r>
      <w:r w:rsidRPr="5FCB1D13" w:rsidR="00B3448F">
        <w:rPr>
          <w:rFonts w:cs="Calibri" w:cstheme="minorAscii"/>
          <w:sz w:val="20"/>
          <w:szCs w:val="20"/>
          <w:lang w:val="en-IN"/>
        </w:rPr>
        <w:t>program.</w:t>
      </w:r>
    </w:p>
    <w:p w:rsidRPr="009A7A59" w:rsidR="00B3448F" w:rsidP="5FCB1D13" w:rsidRDefault="00B3448F" w14:paraId="34082C8B" w14:textId="39E9D6D7">
      <w:pPr>
        <w:numPr>
          <w:ilvl w:val="1"/>
          <w:numId w:val="3"/>
        </w:numPr>
        <w:spacing w:after="0"/>
        <w:contextualSpacing/>
        <w:jc w:val="both"/>
        <w:rPr>
          <w:rFonts w:cs="Calibri" w:cstheme="minorAscii"/>
          <w:sz w:val="20"/>
          <w:szCs w:val="20"/>
          <w:lang w:val="en-IN"/>
        </w:rPr>
      </w:pPr>
      <w:r w:rsidRPr="5FCB1D13" w:rsidR="00B3448F">
        <w:rPr>
          <w:rFonts w:cs="Calibri" w:cstheme="minorAscii"/>
          <w:sz w:val="20"/>
          <w:szCs w:val="20"/>
          <w:lang w:val="en-IN"/>
        </w:rPr>
        <w:t xml:space="preserve">Admission gets cancelled if the </w:t>
      </w:r>
      <w:r w:rsidRPr="5FCB1D13" w:rsidR="7584B188">
        <w:rPr>
          <w:rFonts w:cs="Calibri" w:cstheme="minorAscii"/>
          <w:sz w:val="20"/>
          <w:szCs w:val="20"/>
          <w:lang w:val="en-IN"/>
        </w:rPr>
        <w:t>PhD scholar</w:t>
      </w:r>
      <w:r w:rsidRPr="5FCB1D13" w:rsidR="00B3448F">
        <w:rPr>
          <w:rFonts w:cs="Calibri" w:cstheme="minorAscii"/>
          <w:sz w:val="20"/>
          <w:szCs w:val="20"/>
          <w:lang w:val="en-IN"/>
        </w:rPr>
        <w:t xml:space="preserve"> leaves the institution before the completion of minimum duration of the PhD program</w:t>
      </w:r>
    </w:p>
    <w:p w:rsidRPr="009A7A59" w:rsidR="00B3448F" w:rsidP="5FCB1D13" w:rsidRDefault="00B3448F" w14:paraId="38A1A025" w14:textId="7E9F0254">
      <w:pPr>
        <w:numPr>
          <w:ilvl w:val="0"/>
          <w:numId w:val="3"/>
        </w:numPr>
        <w:spacing w:after="0"/>
        <w:contextualSpacing/>
        <w:jc w:val="both"/>
        <w:rPr>
          <w:rFonts w:cs="Calibri" w:cstheme="minorAscii"/>
          <w:sz w:val="20"/>
          <w:szCs w:val="20"/>
          <w:lang w:val="en-IN"/>
        </w:rPr>
      </w:pPr>
      <w:r w:rsidRPr="5FCB1D13" w:rsidR="00B3448F">
        <w:rPr>
          <w:rFonts w:cs="Calibri" w:cstheme="minorAscii"/>
          <w:sz w:val="20"/>
          <w:szCs w:val="20"/>
          <w:lang w:val="en-IN"/>
        </w:rPr>
        <w:t xml:space="preserve">The </w:t>
      </w:r>
      <w:r w:rsidRPr="5FCB1D13" w:rsidR="4287C43C">
        <w:rPr>
          <w:rFonts w:cs="Calibri" w:cstheme="minorAscii"/>
          <w:sz w:val="20"/>
          <w:szCs w:val="20"/>
          <w:lang w:val="en-IN"/>
        </w:rPr>
        <w:t>PhD scholar</w:t>
      </w:r>
      <w:r w:rsidRPr="5FCB1D13" w:rsidR="00B3448F">
        <w:rPr>
          <w:rFonts w:cs="Calibri" w:cstheme="minorAscii"/>
          <w:sz w:val="20"/>
          <w:szCs w:val="20"/>
          <w:lang w:val="en-IN"/>
        </w:rPr>
        <w:t xml:space="preserve"> is</w:t>
      </w:r>
      <w:r w:rsidRPr="5FCB1D13" w:rsidR="00B3448F">
        <w:rPr>
          <w:rFonts w:cs="Calibri" w:cstheme="minorAscii"/>
          <w:sz w:val="20"/>
          <w:szCs w:val="20"/>
          <w:lang w:val="en-IN"/>
        </w:rPr>
        <w:t xml:space="preserve"> required to s</w:t>
      </w:r>
      <w:r w:rsidRPr="5FCB1D13" w:rsidR="00B3448F">
        <w:rPr>
          <w:rFonts w:cs="Calibri" w:cstheme="minorAscii"/>
          <w:sz w:val="20"/>
          <w:szCs w:val="20"/>
          <w:lang w:val="en-IN"/>
        </w:rPr>
        <w:t>u</w:t>
      </w:r>
      <w:r w:rsidRPr="5FCB1D13" w:rsidR="00B3448F">
        <w:rPr>
          <w:rFonts w:cs="Calibri" w:cstheme="minorAscii"/>
          <w:sz w:val="20"/>
          <w:szCs w:val="20"/>
          <w:lang w:val="en-IN"/>
        </w:rPr>
        <w:t>bmi</w:t>
      </w:r>
      <w:r w:rsidRPr="5FCB1D13" w:rsidR="00163883">
        <w:rPr>
          <w:rFonts w:cs="Calibri" w:cstheme="minorAscii"/>
          <w:sz w:val="20"/>
          <w:szCs w:val="20"/>
          <w:lang w:val="en-IN"/>
        </w:rPr>
        <w:t>t P</w:t>
      </w:r>
      <w:r w:rsidRPr="5FCB1D13" w:rsidR="00163883">
        <w:rPr>
          <w:rFonts w:cs="Calibri" w:cstheme="minorAscii"/>
          <w:sz w:val="20"/>
          <w:szCs w:val="20"/>
          <w:lang w:val="en-IN"/>
        </w:rPr>
        <w:t>hD protocol to the institution for Institutional Protocol Approval Committee (IPAC) presentation</w:t>
      </w:r>
      <w:r w:rsidRPr="5FCB1D13" w:rsidR="00B3448F">
        <w:rPr>
          <w:rFonts w:cs="Calibri" w:cstheme="minorAscii"/>
          <w:sz w:val="20"/>
          <w:szCs w:val="20"/>
          <w:lang w:val="en-IN"/>
        </w:rPr>
        <w:t xml:space="preserve"> and approval within </w:t>
      </w:r>
      <w:r w:rsidRPr="5FCB1D13" w:rsidR="00CD3707">
        <w:rPr>
          <w:rFonts w:cs="Calibri" w:cstheme="minorAscii"/>
          <w:sz w:val="20"/>
          <w:szCs w:val="20"/>
          <w:lang w:val="en-IN"/>
        </w:rPr>
        <w:t>14 - 16 months of admission to integrated MD / MS PhD program.</w:t>
      </w:r>
    </w:p>
    <w:p w:rsidRPr="009A7A59" w:rsidR="00B3448F" w:rsidP="5FCB1D13" w:rsidRDefault="00B3448F" w14:paraId="2B898881" w14:textId="3C977F53" w14:noSpellErr="1">
      <w:pPr>
        <w:numPr>
          <w:ilvl w:val="0"/>
          <w:numId w:val="3"/>
        </w:numPr>
        <w:spacing w:after="0"/>
        <w:contextualSpacing/>
        <w:jc w:val="both"/>
        <w:rPr>
          <w:rFonts w:cs="Calibri" w:cstheme="minorAscii"/>
          <w:sz w:val="20"/>
          <w:szCs w:val="20"/>
          <w:lang w:val="en-IN"/>
        </w:rPr>
      </w:pPr>
      <w:r w:rsidRPr="5FCB1D13" w:rsidR="00B3448F">
        <w:rPr>
          <w:rFonts w:cs="Calibri" w:cstheme="minorAscii"/>
          <w:sz w:val="20"/>
          <w:szCs w:val="20"/>
          <w:lang w:val="en-IN"/>
        </w:rPr>
        <w:t xml:space="preserve">Extension beyond the </w:t>
      </w:r>
      <w:r w:rsidRPr="5FCB1D13" w:rsidR="00B3448F">
        <w:rPr>
          <w:rFonts w:cs="Calibri" w:cstheme="minorAscii"/>
          <w:sz w:val="20"/>
          <w:szCs w:val="20"/>
          <w:lang w:val="en-IN"/>
        </w:rPr>
        <w:t>minimum</w:t>
      </w:r>
      <w:r w:rsidRPr="5FCB1D13" w:rsidR="00B3448F">
        <w:rPr>
          <w:rFonts w:cs="Calibri" w:cstheme="minorAscii"/>
          <w:sz w:val="20"/>
          <w:szCs w:val="20"/>
          <w:lang w:val="en-IN"/>
        </w:rPr>
        <w:t xml:space="preserve"> period will be based on the recommendation of the Doctoral Advisory Committee (DAC) and this requires approval from CDS</w:t>
      </w:r>
      <w:r w:rsidRPr="5FCB1D13" w:rsidR="00163883">
        <w:rPr>
          <w:rFonts w:cs="Calibri" w:cstheme="minorAscii"/>
          <w:sz w:val="20"/>
          <w:szCs w:val="20"/>
          <w:lang w:val="en-IN"/>
        </w:rPr>
        <w:t>,</w:t>
      </w:r>
      <w:r w:rsidRPr="5FCB1D13" w:rsidR="00B3448F">
        <w:rPr>
          <w:rFonts w:cs="Calibri" w:cstheme="minorAscii"/>
          <w:sz w:val="20"/>
          <w:szCs w:val="20"/>
          <w:lang w:val="en-IN"/>
        </w:rPr>
        <w:t xml:space="preserve"> MAHE Manipal. </w:t>
      </w:r>
    </w:p>
    <w:p w:rsidR="0DE5EBA1" w:rsidP="5FCB1D13" w:rsidRDefault="0DE5EBA1" w14:paraId="1281FD5D" w14:textId="0EAEB6D3">
      <w:pPr>
        <w:pStyle w:val="Normal"/>
        <w:numPr>
          <w:ilvl w:val="0"/>
          <w:numId w:val="3"/>
        </w:numPr>
        <w:spacing w:after="0"/>
        <w:contextualSpacing/>
        <w:jc w:val="both"/>
        <w:rPr>
          <w:rFonts w:cs="Calibri" w:cstheme="minorAscii"/>
          <w:sz w:val="20"/>
          <w:szCs w:val="20"/>
          <w:lang w:val="en-IN"/>
        </w:rPr>
      </w:pPr>
      <w:r w:rsidRPr="5FCB1D13" w:rsidR="0DE5EBA1">
        <w:rPr>
          <w:rFonts w:cs="Calibri" w:cstheme="minorAscii"/>
          <w:sz w:val="20"/>
          <w:szCs w:val="20"/>
          <w:lang w:val="en-IN"/>
        </w:rPr>
        <w:t>The provisional admission to Integrated MD/MS PhD program stands cancelled if the PhD scholar is not able to complete MD/MS course within 4 years of admission to MD/MS course.</w:t>
      </w:r>
    </w:p>
    <w:p w:rsidRPr="009A7A59" w:rsidR="00B3448F" w:rsidP="00B3448F" w:rsidRDefault="00B3448F" w14:paraId="56468744" w14:textId="7D5E798F">
      <w:pPr>
        <w:numPr>
          <w:ilvl w:val="0"/>
          <w:numId w:val="3"/>
        </w:numPr>
        <w:spacing w:after="0"/>
        <w:contextualSpacing/>
        <w:jc w:val="both"/>
        <w:rPr>
          <w:rFonts w:cstheme="minorHAnsi"/>
          <w:sz w:val="20"/>
          <w:szCs w:val="20"/>
          <w:lang w:val="en-IN"/>
        </w:rPr>
      </w:pPr>
      <w:r w:rsidRPr="5FCB1D13" w:rsidR="00B3448F">
        <w:rPr>
          <w:rFonts w:cs="Calibri" w:cstheme="minorAscii"/>
          <w:sz w:val="20"/>
          <w:szCs w:val="20"/>
          <w:lang w:val="en-IN"/>
        </w:rPr>
        <w:t xml:space="preserve">The maximum duration of PhD program is </w:t>
      </w:r>
      <w:r w:rsidRPr="5FCB1D13" w:rsidR="00CD3707">
        <w:rPr>
          <w:rFonts w:cs="Calibri" w:cstheme="minorAscii"/>
          <w:sz w:val="20"/>
          <w:szCs w:val="20"/>
          <w:lang w:val="en-IN"/>
        </w:rPr>
        <w:t>7</w:t>
      </w:r>
      <w:r w:rsidRPr="5FCB1D13" w:rsidR="00B3448F">
        <w:rPr>
          <w:rFonts w:cs="Calibri" w:cstheme="minorAscii"/>
          <w:sz w:val="20"/>
          <w:szCs w:val="20"/>
          <w:lang w:val="en-IN"/>
        </w:rPr>
        <w:t xml:space="preserve"> </w:t>
      </w:r>
      <w:r w:rsidRPr="5FCB1D13" w:rsidR="00163883">
        <w:rPr>
          <w:rFonts w:cs="Calibri" w:cstheme="minorAscii"/>
          <w:sz w:val="20"/>
          <w:szCs w:val="20"/>
          <w:lang w:val="en-IN"/>
        </w:rPr>
        <w:t>years from the date of joining</w:t>
      </w:r>
      <w:r w:rsidRPr="5FCB1D13" w:rsidR="00B3448F">
        <w:rPr>
          <w:rFonts w:cs="Calibri" w:cstheme="minorAscii"/>
          <w:sz w:val="20"/>
          <w:szCs w:val="20"/>
          <w:lang w:val="en-IN"/>
        </w:rPr>
        <w:t xml:space="preserve">. </w:t>
      </w:r>
    </w:p>
    <w:p w:rsidR="00B3448F" w:rsidP="00B3448F" w:rsidRDefault="00B3448F" w14:paraId="6AC023B4" w14:textId="77777777">
      <w:pPr>
        <w:numPr>
          <w:ilvl w:val="1"/>
          <w:numId w:val="3"/>
        </w:numPr>
        <w:spacing w:after="0"/>
        <w:contextualSpacing/>
        <w:jc w:val="both"/>
        <w:rPr>
          <w:rFonts w:cstheme="minorHAnsi"/>
          <w:sz w:val="20"/>
          <w:szCs w:val="20"/>
          <w:lang w:val="en-IN"/>
        </w:rPr>
      </w:pPr>
      <w:r w:rsidRPr="009A7A59">
        <w:rPr>
          <w:rFonts w:cstheme="minorHAnsi"/>
          <w:sz w:val="20"/>
          <w:szCs w:val="20"/>
          <w:lang w:val="en-IN"/>
        </w:rPr>
        <w:t>The admission stands cancelled on completion of maximum duration</w:t>
      </w:r>
    </w:p>
    <w:p w:rsidRPr="00247DCE" w:rsidR="00B3448F" w:rsidP="00B3448F" w:rsidRDefault="00B3448F" w14:paraId="0ADB6EAF" w14:textId="77777777">
      <w:pPr>
        <w:spacing w:after="0" w:line="240" w:lineRule="auto"/>
        <w:ind w:left="284"/>
        <w:jc w:val="both"/>
        <w:rPr>
          <w:rFonts w:cstheme="minorHAnsi"/>
          <w:b/>
          <w:color w:val="C00000"/>
          <w:sz w:val="20"/>
          <w:szCs w:val="20"/>
          <w:lang w:val="en-IN"/>
        </w:rPr>
      </w:pPr>
      <w:bookmarkStart w:name="_Hlk141949664" w:id="1"/>
      <w:bookmarkEnd w:id="0"/>
      <w:r w:rsidRPr="00247DCE">
        <w:rPr>
          <w:rFonts w:cstheme="minorHAnsi"/>
          <w:b/>
          <w:color w:val="C00000"/>
          <w:sz w:val="20"/>
          <w:szCs w:val="20"/>
          <w:lang w:val="en-IN"/>
        </w:rPr>
        <w:t>Course Discontinuation</w:t>
      </w:r>
    </w:p>
    <w:p w:rsidRPr="00CD3707" w:rsidR="00CD3707" w:rsidP="00CD3707" w:rsidRDefault="00CD3707" w14:paraId="35B3E623" w14:textId="07B4A28A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  <w:lang w:val="en-IN"/>
        </w:rPr>
      </w:pPr>
      <w:r w:rsidRPr="00CD3707">
        <w:rPr>
          <w:rFonts w:cstheme="minorHAnsi"/>
          <w:sz w:val="20"/>
          <w:szCs w:val="20"/>
          <w:lang w:val="en-IN"/>
        </w:rPr>
        <w:t xml:space="preserve">In case of exit on completion of MD / MS program, the provisional admission order issued for the Integrated MD / MS - PhD program must be </w:t>
      </w:r>
      <w:r w:rsidRPr="00CD3707">
        <w:rPr>
          <w:rFonts w:cstheme="minorHAnsi"/>
          <w:sz w:val="20"/>
          <w:szCs w:val="20"/>
          <w:lang w:val="en-IN"/>
        </w:rPr>
        <w:t>returned</w:t>
      </w:r>
      <w:r w:rsidRPr="00CD3707">
        <w:rPr>
          <w:rFonts w:cstheme="minorHAnsi"/>
          <w:sz w:val="20"/>
          <w:szCs w:val="20"/>
          <w:lang w:val="en-IN"/>
        </w:rPr>
        <w:t xml:space="preserve"> to Centre for Doctoral Studies (CDS) and withdrawal process to be completed before leaving the </w:t>
      </w:r>
      <w:r w:rsidRPr="00CD3707">
        <w:rPr>
          <w:rFonts w:cstheme="minorHAnsi"/>
          <w:sz w:val="20"/>
          <w:szCs w:val="20"/>
          <w:lang w:val="en-IN"/>
        </w:rPr>
        <w:t>institution.</w:t>
      </w:r>
    </w:p>
    <w:p w:rsidRPr="009A7A59" w:rsidR="00574593" w:rsidP="5FCB1D13" w:rsidRDefault="00B3448F" w14:paraId="056C9D25" w14:textId="7B70C989">
      <w:pPr>
        <w:spacing w:after="0"/>
        <w:ind w:left="284"/>
        <w:jc w:val="both"/>
        <w:rPr>
          <w:rFonts w:cs="Calibri" w:cstheme="minorAscii"/>
          <w:sz w:val="20"/>
          <w:szCs w:val="20"/>
          <w:lang w:val="en-IN"/>
        </w:rPr>
      </w:pPr>
      <w:r w:rsidRPr="5FCB1D13" w:rsidR="00B3448F">
        <w:rPr>
          <w:rFonts w:cs="Calibri" w:cstheme="minorAscii"/>
          <w:b w:val="1"/>
          <w:bCs w:val="1"/>
          <w:color w:val="C00000"/>
          <w:sz w:val="20"/>
          <w:szCs w:val="20"/>
          <w:lang w:val="en-IN"/>
        </w:rPr>
        <w:t>Attendance Requirements:</w:t>
      </w:r>
      <w:r w:rsidRPr="5FCB1D13" w:rsidR="00B3448F">
        <w:rPr>
          <w:rFonts w:cs="Calibri" w:cstheme="minorAscii"/>
          <w:color w:val="C00000"/>
          <w:sz w:val="20"/>
          <w:szCs w:val="20"/>
          <w:lang w:val="en-IN"/>
        </w:rPr>
        <w:t xml:space="preserve"> </w:t>
      </w:r>
      <w:r w:rsidRPr="5FCB1D13" w:rsidR="22CEB084">
        <w:rPr>
          <w:rFonts w:cs="Calibri" w:cstheme="minorAscii"/>
          <w:color w:val="auto"/>
          <w:sz w:val="20"/>
          <w:szCs w:val="20"/>
          <w:lang w:val="en-IN"/>
        </w:rPr>
        <w:t xml:space="preserve">PhD scholar </w:t>
      </w:r>
      <w:r w:rsidRPr="5FCB1D13" w:rsidR="22CEB084">
        <w:rPr>
          <w:rFonts w:cs="Calibri" w:cstheme="minorAscii"/>
          <w:color w:val="auto"/>
          <w:sz w:val="20"/>
          <w:szCs w:val="20"/>
          <w:lang w:val="en-IN"/>
        </w:rPr>
        <w:t>is</w:t>
      </w:r>
      <w:r w:rsidRPr="5FCB1D13" w:rsidR="22CEB084">
        <w:rPr>
          <w:rFonts w:cs="Calibri" w:cstheme="minorAscii"/>
          <w:color w:val="C00000"/>
          <w:sz w:val="20"/>
          <w:szCs w:val="20"/>
          <w:lang w:val="en-IN"/>
        </w:rPr>
        <w:t xml:space="preserve"> </w:t>
      </w:r>
      <w:r w:rsidRPr="5FCB1D13" w:rsidR="00B3448F">
        <w:rPr>
          <w:rFonts w:cs="Calibri" w:cstheme="minorAscii"/>
          <w:sz w:val="20"/>
          <w:szCs w:val="20"/>
          <w:lang w:val="en-IN"/>
        </w:rPr>
        <w:t>required</w:t>
      </w:r>
      <w:r w:rsidRPr="5FCB1D13" w:rsidR="00B3448F">
        <w:rPr>
          <w:rFonts w:cs="Calibri" w:cstheme="minorAscii"/>
          <w:sz w:val="20"/>
          <w:szCs w:val="20"/>
          <w:lang w:val="en-IN"/>
        </w:rPr>
        <w:t xml:space="preserve"> to record the attendance in the institution / department on every working day as per the institutional / department attendance policy.</w:t>
      </w:r>
    </w:p>
    <w:p w:rsidR="00574593" w:rsidP="00B3448F" w:rsidRDefault="00574593" w14:paraId="07F43925" w14:textId="77777777">
      <w:pPr>
        <w:spacing w:after="0"/>
        <w:ind w:left="284"/>
        <w:jc w:val="both"/>
        <w:rPr>
          <w:rFonts w:cstheme="minorHAnsi"/>
          <w:b/>
          <w:bCs/>
          <w:color w:val="C00000"/>
          <w:sz w:val="20"/>
          <w:szCs w:val="20"/>
          <w:lang w:val="en-IN"/>
        </w:rPr>
      </w:pPr>
    </w:p>
    <w:p w:rsidRPr="009A7A59" w:rsidR="00B3448F" w:rsidP="00B3448F" w:rsidRDefault="00B3448F" w14:paraId="569C28DD" w14:textId="57B2F880">
      <w:pPr>
        <w:spacing w:after="0"/>
        <w:ind w:left="284"/>
        <w:jc w:val="both"/>
        <w:rPr>
          <w:rFonts w:cstheme="minorHAnsi"/>
          <w:b/>
          <w:bCs/>
          <w:color w:val="C00000"/>
          <w:sz w:val="20"/>
          <w:szCs w:val="20"/>
          <w:lang w:val="en-IN"/>
        </w:rPr>
      </w:pPr>
      <w:r w:rsidRPr="009A7A59">
        <w:rPr>
          <w:rFonts w:cstheme="minorHAnsi"/>
          <w:b/>
          <w:bCs/>
          <w:color w:val="C00000"/>
          <w:sz w:val="20"/>
          <w:szCs w:val="20"/>
          <w:lang w:val="en-IN"/>
        </w:rPr>
        <w:t xml:space="preserve">Cancellation of Registration: </w:t>
      </w:r>
    </w:p>
    <w:p w:rsidRPr="009A7A59" w:rsidR="00B3448F" w:rsidP="00B3448F" w:rsidRDefault="00B3448F" w14:paraId="3FD88239" w14:textId="672A0A76">
      <w:pPr>
        <w:spacing w:after="0"/>
        <w:jc w:val="both"/>
        <w:rPr>
          <w:rFonts w:cstheme="minorHAnsi"/>
          <w:sz w:val="20"/>
          <w:szCs w:val="20"/>
          <w:lang w:val="en-IN"/>
        </w:rPr>
      </w:pPr>
      <w:r>
        <w:rPr>
          <w:rFonts w:cstheme="minorHAnsi"/>
          <w:sz w:val="20"/>
          <w:szCs w:val="20"/>
          <w:lang w:val="en-IN"/>
        </w:rPr>
        <w:t xml:space="preserve">     </w:t>
      </w:r>
      <w:r w:rsidRPr="009A7A59">
        <w:rPr>
          <w:rFonts w:cstheme="minorHAnsi"/>
          <w:sz w:val="20"/>
          <w:szCs w:val="20"/>
          <w:lang w:val="en-IN"/>
        </w:rPr>
        <w:t xml:space="preserve">Registration will be cancelled in following situations: </w:t>
      </w:r>
    </w:p>
    <w:p w:rsidRPr="00574593" w:rsidR="00574593" w:rsidP="00574593" w:rsidRDefault="00B3448F" w14:paraId="30D4BDF8" w14:textId="77777777">
      <w:pPr>
        <w:spacing w:after="0"/>
        <w:ind w:left="284"/>
        <w:jc w:val="both"/>
        <w:rPr>
          <w:rFonts w:cstheme="minorHAnsi"/>
          <w:sz w:val="20"/>
          <w:szCs w:val="20"/>
          <w:lang w:val="en-IN"/>
        </w:rPr>
      </w:pPr>
      <w:r w:rsidRPr="009A7A59">
        <w:rPr>
          <w:rFonts w:cstheme="minorHAnsi"/>
          <w:sz w:val="20"/>
          <w:szCs w:val="20"/>
          <w:lang w:val="en-IN"/>
        </w:rPr>
        <w:t>•</w:t>
      </w:r>
      <w:r w:rsidRPr="009A7A59">
        <w:rPr>
          <w:rFonts w:cstheme="minorHAnsi"/>
          <w:sz w:val="20"/>
          <w:szCs w:val="20"/>
          <w:lang w:val="en-IN"/>
        </w:rPr>
        <w:tab/>
      </w:r>
      <w:bookmarkEnd w:id="1"/>
      <w:r w:rsidRPr="00574593" w:rsidR="00574593">
        <w:rPr>
          <w:rFonts w:cstheme="minorHAnsi"/>
          <w:sz w:val="20"/>
          <w:szCs w:val="20"/>
          <w:lang w:val="en-IN"/>
        </w:rPr>
        <w:t xml:space="preserve">There is NO progress in work as evidenced by non-submission of progress reports / recommendation of the DAC.  </w:t>
      </w:r>
    </w:p>
    <w:p w:rsidRPr="00574593" w:rsidR="00574593" w:rsidP="00574593" w:rsidRDefault="00574593" w14:paraId="6C88928E" w14:textId="77777777">
      <w:pPr>
        <w:spacing w:after="0"/>
        <w:ind w:left="284"/>
        <w:jc w:val="both"/>
        <w:rPr>
          <w:rFonts w:cstheme="minorHAnsi"/>
          <w:sz w:val="20"/>
          <w:szCs w:val="20"/>
          <w:lang w:val="en-IN"/>
        </w:rPr>
      </w:pPr>
      <w:r w:rsidRPr="00574593">
        <w:rPr>
          <w:rFonts w:cstheme="minorHAnsi"/>
          <w:sz w:val="20"/>
          <w:szCs w:val="20"/>
          <w:lang w:val="en-IN"/>
        </w:rPr>
        <w:t>•</w:t>
      </w:r>
      <w:r w:rsidRPr="00574593">
        <w:rPr>
          <w:rFonts w:cstheme="minorHAnsi"/>
          <w:sz w:val="20"/>
          <w:szCs w:val="20"/>
          <w:lang w:val="en-IN"/>
        </w:rPr>
        <w:tab/>
      </w:r>
      <w:r w:rsidRPr="00574593">
        <w:rPr>
          <w:rFonts w:cstheme="minorHAnsi"/>
          <w:sz w:val="20"/>
          <w:szCs w:val="20"/>
          <w:lang w:val="en-IN"/>
        </w:rPr>
        <w:t xml:space="preserve">If PhD scholar is absent at work for &gt; 1 month without prior approval </w:t>
      </w:r>
    </w:p>
    <w:p w:rsidRPr="00574593" w:rsidR="00574593" w:rsidP="00574593" w:rsidRDefault="00574593" w14:paraId="4E6B4C05" w14:textId="3CEA7985">
      <w:pPr>
        <w:spacing w:after="0"/>
        <w:ind w:left="284"/>
        <w:jc w:val="both"/>
        <w:rPr>
          <w:rFonts w:cstheme="minorHAnsi"/>
          <w:sz w:val="20"/>
          <w:szCs w:val="20"/>
          <w:lang w:val="en-IN"/>
        </w:rPr>
      </w:pPr>
      <w:r w:rsidRPr="00574593">
        <w:rPr>
          <w:rFonts w:cstheme="minorHAnsi"/>
          <w:sz w:val="20"/>
          <w:szCs w:val="20"/>
          <w:lang w:val="en-IN"/>
        </w:rPr>
        <w:t>•</w:t>
      </w:r>
      <w:r w:rsidRPr="00574593">
        <w:rPr>
          <w:rFonts w:cstheme="minorHAnsi"/>
          <w:sz w:val="20"/>
          <w:szCs w:val="20"/>
          <w:lang w:val="en-IN"/>
        </w:rPr>
        <w:tab/>
      </w:r>
      <w:r w:rsidRPr="00574593">
        <w:rPr>
          <w:rFonts w:cstheme="minorHAnsi"/>
          <w:sz w:val="20"/>
          <w:szCs w:val="20"/>
          <w:lang w:val="en-IN"/>
        </w:rPr>
        <w:t xml:space="preserve">Recommendation from DAC and PhD </w:t>
      </w:r>
      <w:r w:rsidRPr="00574593">
        <w:rPr>
          <w:rFonts w:cstheme="minorHAnsi"/>
          <w:sz w:val="20"/>
          <w:szCs w:val="20"/>
          <w:lang w:val="en-IN"/>
        </w:rPr>
        <w:t>Core</w:t>
      </w:r>
      <w:r w:rsidRPr="00574593">
        <w:rPr>
          <w:rFonts w:cstheme="minorHAnsi"/>
          <w:sz w:val="20"/>
          <w:szCs w:val="20"/>
          <w:lang w:val="en-IN"/>
        </w:rPr>
        <w:t xml:space="preserve">-Committee of MAHE for any other reasons </w:t>
      </w:r>
    </w:p>
    <w:p w:rsidRPr="00574593" w:rsidR="00574593" w:rsidP="00574593" w:rsidRDefault="00574593" w14:paraId="05502E2B" w14:textId="77777777">
      <w:pPr>
        <w:spacing w:after="0"/>
        <w:ind w:left="284"/>
        <w:jc w:val="both"/>
        <w:rPr>
          <w:rFonts w:cstheme="minorHAnsi"/>
          <w:sz w:val="20"/>
          <w:szCs w:val="20"/>
          <w:lang w:val="en-IN"/>
        </w:rPr>
      </w:pPr>
      <w:r w:rsidRPr="00574593">
        <w:rPr>
          <w:rFonts w:cstheme="minorHAnsi"/>
          <w:sz w:val="20"/>
          <w:szCs w:val="20"/>
          <w:lang w:val="en-IN"/>
        </w:rPr>
        <w:t>•</w:t>
      </w:r>
      <w:r w:rsidRPr="00574593">
        <w:rPr>
          <w:rFonts w:cstheme="minorHAnsi"/>
          <w:sz w:val="20"/>
          <w:szCs w:val="20"/>
          <w:lang w:val="en-IN"/>
        </w:rPr>
        <w:tab/>
      </w:r>
      <w:r w:rsidRPr="00574593">
        <w:rPr>
          <w:rFonts w:cstheme="minorHAnsi"/>
          <w:sz w:val="20"/>
          <w:szCs w:val="20"/>
          <w:lang w:val="en-IN"/>
        </w:rPr>
        <w:t xml:space="preserve">If the PhD scholar leaves the institution without prior approval from Guide / Department / HOI / CDS etc </w:t>
      </w:r>
    </w:p>
    <w:p w:rsidRPr="00574593" w:rsidR="00574593" w:rsidP="00574593" w:rsidRDefault="00574593" w14:paraId="7007CCA2" w14:textId="77777777">
      <w:pPr>
        <w:spacing w:after="0"/>
        <w:ind w:left="284"/>
        <w:jc w:val="both"/>
        <w:rPr>
          <w:rFonts w:cstheme="minorHAnsi"/>
          <w:sz w:val="20"/>
          <w:szCs w:val="20"/>
          <w:lang w:val="en-IN"/>
        </w:rPr>
      </w:pPr>
      <w:r w:rsidRPr="00574593">
        <w:rPr>
          <w:rFonts w:cstheme="minorHAnsi"/>
          <w:sz w:val="20"/>
          <w:szCs w:val="20"/>
          <w:lang w:val="en-IN"/>
        </w:rPr>
        <w:t>•</w:t>
      </w:r>
      <w:r w:rsidRPr="00574593">
        <w:rPr>
          <w:rFonts w:cstheme="minorHAnsi"/>
          <w:sz w:val="20"/>
          <w:szCs w:val="20"/>
          <w:lang w:val="en-IN"/>
        </w:rPr>
        <w:tab/>
      </w:r>
      <w:r w:rsidRPr="00574593">
        <w:rPr>
          <w:rFonts w:cstheme="minorHAnsi"/>
          <w:sz w:val="20"/>
          <w:szCs w:val="20"/>
          <w:lang w:val="en-IN"/>
        </w:rPr>
        <w:t xml:space="preserve">On completion of maximum duration of the course </w:t>
      </w:r>
    </w:p>
    <w:p w:rsidR="00574593" w:rsidP="00574593" w:rsidRDefault="00574593" w14:paraId="59C119EA" w14:textId="77777777">
      <w:pPr>
        <w:spacing w:after="0"/>
        <w:ind w:left="284"/>
        <w:jc w:val="both"/>
        <w:rPr>
          <w:rFonts w:cstheme="minorHAnsi"/>
          <w:sz w:val="20"/>
          <w:szCs w:val="20"/>
          <w:lang w:val="en-IN"/>
        </w:rPr>
      </w:pPr>
      <w:r w:rsidRPr="00574593">
        <w:rPr>
          <w:rFonts w:cstheme="minorHAnsi"/>
          <w:sz w:val="20"/>
          <w:szCs w:val="20"/>
          <w:lang w:val="en-IN"/>
        </w:rPr>
        <w:t>•</w:t>
      </w:r>
      <w:r w:rsidRPr="00574593">
        <w:rPr>
          <w:rFonts w:cstheme="minorHAnsi"/>
          <w:sz w:val="20"/>
          <w:szCs w:val="20"/>
          <w:lang w:val="en-IN"/>
        </w:rPr>
        <w:tab/>
      </w:r>
      <w:r w:rsidRPr="00574593">
        <w:rPr>
          <w:rFonts w:cstheme="minorHAnsi"/>
          <w:sz w:val="20"/>
          <w:szCs w:val="20"/>
          <w:lang w:val="en-IN"/>
        </w:rPr>
        <w:t>If the PhD scholar brings disrepute to the Department / Institution / University in any form</w:t>
      </w:r>
      <w:r>
        <w:rPr>
          <w:rFonts w:cstheme="minorHAnsi"/>
          <w:sz w:val="20"/>
          <w:szCs w:val="20"/>
          <w:lang w:val="en-IN"/>
        </w:rPr>
        <w:t>.</w:t>
      </w:r>
    </w:p>
    <w:p w:rsidR="00574593" w:rsidP="00574593" w:rsidRDefault="00574593" w14:paraId="4A6276F9" w14:textId="77777777">
      <w:pPr>
        <w:spacing w:after="0"/>
        <w:ind w:left="284"/>
        <w:jc w:val="both"/>
        <w:rPr>
          <w:rFonts w:cstheme="minorHAnsi"/>
          <w:sz w:val="20"/>
          <w:szCs w:val="20"/>
          <w:lang w:val="en-IN"/>
        </w:rPr>
      </w:pPr>
    </w:p>
    <w:p w:rsidRPr="00574593" w:rsidR="00574593" w:rsidP="00574593" w:rsidRDefault="00574593" w14:paraId="64B428AA" w14:textId="600C13DA">
      <w:pPr>
        <w:spacing w:after="0"/>
        <w:ind w:left="284"/>
        <w:jc w:val="both"/>
        <w:rPr>
          <w:rFonts w:cstheme="minorHAnsi"/>
          <w:sz w:val="20"/>
          <w:szCs w:val="20"/>
          <w:lang w:val="en-IN"/>
        </w:rPr>
      </w:pPr>
      <w:r w:rsidRPr="00A97924">
        <w:rPr>
          <w:rFonts w:cstheme="minorHAnsi"/>
        </w:rPr>
        <w:t xml:space="preserve">If the PhD scholar wants to discontinue the course, the request to be forwarded to CDS through guide and HOI with remarks along with Ph.D. dues clearance. </w:t>
      </w:r>
    </w:p>
    <w:p w:rsidRPr="00A97924" w:rsidR="00574593" w:rsidP="00574593" w:rsidRDefault="00574593" w14:paraId="6E88F84B" w14:textId="77777777">
      <w:pPr>
        <w:numPr>
          <w:ilvl w:val="1"/>
          <w:numId w:val="8"/>
        </w:numPr>
        <w:spacing w:after="0"/>
        <w:ind w:right="484"/>
        <w:jc w:val="both"/>
        <w:rPr>
          <w:rFonts w:cstheme="minorHAnsi"/>
        </w:rPr>
      </w:pPr>
      <w:r w:rsidRPr="00A97924">
        <w:rPr>
          <w:rFonts w:cstheme="minorHAnsi"/>
        </w:rPr>
        <w:t xml:space="preserve">Following the approval from CDS, the institution should initiate the withdrawal process and same to be communicated to CDS once the process is completed. </w:t>
      </w:r>
    </w:p>
    <w:p w:rsidRPr="00A97924" w:rsidR="00574593" w:rsidP="00574593" w:rsidRDefault="00574593" w14:paraId="17AA3CBA" w14:textId="12BD68FB">
      <w:pPr>
        <w:numPr>
          <w:ilvl w:val="1"/>
          <w:numId w:val="8"/>
        </w:numPr>
        <w:spacing w:after="0"/>
        <w:ind w:right="484"/>
        <w:jc w:val="both"/>
        <w:rPr>
          <w:rFonts w:cstheme="minorHAnsi"/>
        </w:rPr>
      </w:pPr>
      <w:r>
        <w:rPr>
          <w:rFonts w:cstheme="minorHAnsi"/>
        </w:rPr>
        <w:t>If</w:t>
      </w:r>
      <w:r>
        <w:rPr>
          <w:rFonts w:cstheme="minorHAnsi"/>
        </w:rPr>
        <w:t xml:space="preserve"> </w:t>
      </w:r>
      <w:proofErr w:type="gramStart"/>
      <w:r w:rsidRPr="00A97924">
        <w:rPr>
          <w:rFonts w:cstheme="minorHAnsi"/>
        </w:rPr>
        <w:t>PhD</w:t>
      </w:r>
      <w:proofErr w:type="gramEnd"/>
      <w:r w:rsidRPr="00A97924">
        <w:rPr>
          <w:rFonts w:cstheme="minorHAnsi"/>
        </w:rPr>
        <w:t xml:space="preserve"> scholar wishes to discontinue from the Ph.D. program / registration is cancelled by MAHE, he / she </w:t>
      </w:r>
      <w:proofErr w:type="gramStart"/>
      <w:r w:rsidRPr="00A97924">
        <w:rPr>
          <w:rFonts w:cstheme="minorHAnsi"/>
        </w:rPr>
        <w:t>has to</w:t>
      </w:r>
      <w:proofErr w:type="gramEnd"/>
      <w:r w:rsidRPr="00A97924">
        <w:rPr>
          <w:rFonts w:cstheme="minorHAnsi"/>
        </w:rPr>
        <w:t xml:space="preserve"> return the full scholarship amount provided so far.</w:t>
      </w:r>
    </w:p>
    <w:p w:rsidR="00574593" w:rsidP="00574593" w:rsidRDefault="00574593" w14:paraId="7A00704C" w14:textId="77777777">
      <w:pPr>
        <w:spacing w:after="0"/>
        <w:ind w:left="284"/>
        <w:jc w:val="both"/>
        <w:rPr>
          <w:rFonts w:cstheme="minorHAnsi"/>
          <w:sz w:val="20"/>
          <w:szCs w:val="20"/>
          <w:lang w:val="en-IN"/>
        </w:rPr>
      </w:pPr>
    </w:p>
    <w:p w:rsidRPr="00B3448F" w:rsidR="00B3448F" w:rsidP="00574593" w:rsidRDefault="00163883" w14:paraId="7D834D2A" w14:textId="768C28A6">
      <w:pPr>
        <w:spacing w:after="0"/>
        <w:ind w:left="284"/>
        <w:jc w:val="both"/>
        <w:rPr>
          <w:rFonts w:ascii="Calibri" w:hAnsi="Calibri" w:eastAsia="Calibri" w:cs="Calibri"/>
          <w:b/>
          <w:bCs/>
          <w:color w:val="C00000"/>
          <w:sz w:val="20"/>
          <w:szCs w:val="20"/>
          <w:lang w:val="en-IN"/>
        </w:rPr>
      </w:pPr>
      <w:r>
        <w:rPr>
          <w:rFonts w:ascii="Calibri" w:hAnsi="Calibri" w:eastAsia="Calibri" w:cs="Calibri"/>
          <w:b/>
          <w:bCs/>
          <w:color w:val="C00000"/>
          <w:sz w:val="20"/>
          <w:szCs w:val="20"/>
          <w:lang w:val="en-IN"/>
        </w:rPr>
        <w:t xml:space="preserve">     </w:t>
      </w:r>
      <w:r w:rsidRPr="00B3448F" w:rsidR="00B3448F">
        <w:rPr>
          <w:rFonts w:ascii="Calibri" w:hAnsi="Calibri" w:eastAsia="Calibri" w:cs="Calibri"/>
          <w:b/>
          <w:bCs/>
          <w:color w:val="C00000"/>
          <w:sz w:val="20"/>
          <w:szCs w:val="20"/>
          <w:lang w:val="en-IN"/>
        </w:rPr>
        <w:t xml:space="preserve">Other Requirements </w:t>
      </w:r>
    </w:p>
    <w:p w:rsidRPr="00B3448F" w:rsidR="00B3448F" w:rsidP="00B3448F" w:rsidRDefault="00B3448F" w14:paraId="313430AE" w14:textId="761A2A25">
      <w:pPr>
        <w:numPr>
          <w:ilvl w:val="0"/>
          <w:numId w:val="4"/>
        </w:numPr>
        <w:spacing w:after="0"/>
        <w:contextualSpacing/>
        <w:jc w:val="both"/>
        <w:rPr>
          <w:rFonts w:ascii="Calibri" w:hAnsi="Calibri" w:eastAsia="Calibri" w:cs="Calibri"/>
          <w:sz w:val="20"/>
          <w:szCs w:val="20"/>
          <w:lang w:val="en-IN"/>
        </w:rPr>
      </w:pPr>
      <w:r w:rsidRPr="00B3448F">
        <w:rPr>
          <w:rFonts w:ascii="Calibri" w:hAnsi="Calibri" w:eastAsia="Calibri" w:cs="Calibri"/>
          <w:sz w:val="20"/>
          <w:szCs w:val="20"/>
          <w:lang w:val="en-IN"/>
        </w:rPr>
        <w:t xml:space="preserve">It is imperative that candidates comply with the Ph.D. guidelines provided at </w:t>
      </w:r>
      <w:hyperlink w:history="1" r:id="rId8">
        <w:r w:rsidRPr="00B46296" w:rsidR="00163883">
          <w:rPr>
            <w:rStyle w:val="Hyperlink"/>
            <w:rFonts w:ascii="Calibri" w:hAnsi="Calibri" w:eastAsia="Calibri" w:cs="Calibri"/>
            <w:sz w:val="20"/>
            <w:szCs w:val="20"/>
            <w:lang w:val="en-IN"/>
          </w:rPr>
          <w:t>www.manipal.edu/phd</w:t>
        </w:r>
      </w:hyperlink>
      <w:r w:rsidR="00163883">
        <w:rPr>
          <w:rFonts w:ascii="Calibri" w:hAnsi="Calibri" w:eastAsia="Calibri" w:cs="Calibri"/>
          <w:sz w:val="20"/>
          <w:szCs w:val="20"/>
          <w:lang w:val="en-IN"/>
        </w:rPr>
        <w:t xml:space="preserve">  </w:t>
      </w:r>
    </w:p>
    <w:p w:rsidR="00574593" w:rsidP="00B3448F" w:rsidRDefault="00574593" w14:paraId="1980F4EC" w14:textId="77777777">
      <w:pPr>
        <w:spacing w:after="0"/>
        <w:ind w:left="142" w:firstLine="142"/>
        <w:rPr>
          <w:rFonts w:ascii="Calibri" w:hAnsi="Calibri" w:eastAsia="Calibri" w:cs="Calibri"/>
          <w:b/>
          <w:bCs/>
          <w:color w:val="C00000"/>
          <w:sz w:val="20"/>
          <w:szCs w:val="20"/>
          <w:lang w:val="en-IN"/>
        </w:rPr>
      </w:pPr>
    </w:p>
    <w:p w:rsidRPr="00B3448F" w:rsidR="00B3448F" w:rsidP="00B3448F" w:rsidRDefault="00B3448F" w14:paraId="3A3C56C2" w14:textId="07711D62">
      <w:pPr>
        <w:spacing w:after="0"/>
        <w:ind w:left="142" w:firstLine="142"/>
        <w:rPr>
          <w:rFonts w:ascii="Calibri" w:hAnsi="Calibri" w:eastAsia="Calibri" w:cs="Calibri"/>
          <w:b/>
          <w:bCs/>
          <w:sz w:val="20"/>
          <w:szCs w:val="20"/>
          <w:lang w:val="en-IN"/>
        </w:rPr>
      </w:pPr>
      <w:r w:rsidRPr="00B3448F">
        <w:rPr>
          <w:rFonts w:ascii="Calibri" w:hAnsi="Calibri" w:eastAsia="Calibri" w:cs="Calibri"/>
          <w:b/>
          <w:bCs/>
          <w:color w:val="C00000"/>
          <w:sz w:val="20"/>
          <w:szCs w:val="20"/>
          <w:lang w:val="en-IN"/>
        </w:rPr>
        <w:t>Undertaking</w:t>
      </w:r>
    </w:p>
    <w:p w:rsidR="00B3448F" w:rsidP="00B3448F" w:rsidRDefault="00B3448F" w14:paraId="37D91842" w14:textId="46FFD200">
      <w:pPr>
        <w:spacing w:after="0"/>
        <w:ind w:firstLine="284"/>
        <w:rPr>
          <w:rFonts w:ascii="Calibri" w:hAnsi="Calibri" w:eastAsia="Calibri" w:cs="Calibri"/>
          <w:sz w:val="20"/>
          <w:szCs w:val="20"/>
          <w:lang w:val="en-IN"/>
        </w:rPr>
      </w:pPr>
      <w:r w:rsidRPr="5FCB1D13" w:rsidR="00B3448F">
        <w:rPr>
          <w:rFonts w:ascii="Calibri" w:hAnsi="Calibri" w:eastAsia="Calibri" w:cs="Calibri"/>
          <w:sz w:val="20"/>
          <w:szCs w:val="20"/>
          <w:lang w:val="en-IN"/>
        </w:rPr>
        <w:t xml:space="preserve">I confirm that I have read and understood the above </w:t>
      </w:r>
      <w:r w:rsidRPr="5FCB1D13" w:rsidR="5F3A61DC">
        <w:rPr>
          <w:rFonts w:ascii="Calibri" w:hAnsi="Calibri" w:eastAsia="Calibri" w:cs="Calibri"/>
          <w:sz w:val="20"/>
          <w:szCs w:val="20"/>
          <w:lang w:val="en-IN"/>
        </w:rPr>
        <w:t>regulations and</w:t>
      </w:r>
      <w:r w:rsidRPr="5FCB1D13" w:rsidR="00B3448F">
        <w:rPr>
          <w:rFonts w:ascii="Calibri" w:hAnsi="Calibri" w:eastAsia="Calibri" w:cs="Calibri"/>
          <w:sz w:val="20"/>
          <w:szCs w:val="20"/>
          <w:lang w:val="en-IN"/>
        </w:rPr>
        <w:t xml:space="preserve"> agree to abide by the same</w:t>
      </w:r>
      <w:r w:rsidRPr="5FCB1D13" w:rsidR="00163883">
        <w:rPr>
          <w:rFonts w:ascii="Calibri" w:hAnsi="Calibri" w:eastAsia="Calibri" w:cs="Calibri"/>
          <w:sz w:val="20"/>
          <w:szCs w:val="20"/>
          <w:lang w:val="en-IN"/>
        </w:rPr>
        <w:t>.</w:t>
      </w:r>
    </w:p>
    <w:p w:rsidRPr="00B3448F" w:rsidR="00163883" w:rsidP="00B3448F" w:rsidRDefault="00163883" w14:paraId="72B32BF2" w14:textId="77777777">
      <w:pPr>
        <w:spacing w:after="0"/>
        <w:ind w:firstLine="284"/>
        <w:rPr>
          <w:rFonts w:ascii="Calibri" w:hAnsi="Calibri" w:eastAsia="Calibri" w:cs="Calibri"/>
          <w:sz w:val="20"/>
          <w:szCs w:val="20"/>
          <w:lang w:val="en-IN"/>
        </w:rPr>
      </w:pPr>
    </w:p>
    <w:p w:rsidRPr="00B3448F" w:rsidR="00B3448F" w:rsidP="00B3448F" w:rsidRDefault="00B3448F" w14:paraId="1E847644" w14:textId="5B9811A2">
      <w:pPr>
        <w:spacing w:after="0"/>
        <w:ind w:firstLine="284"/>
        <w:rPr>
          <w:rFonts w:ascii="Calibri" w:hAnsi="Calibri" w:eastAsia="Calibri" w:cs="Calibri"/>
          <w:sz w:val="20"/>
          <w:szCs w:val="20"/>
          <w:lang w:val="en-IN"/>
        </w:rPr>
      </w:pPr>
      <w:r w:rsidRPr="00B3448F">
        <w:rPr>
          <w:rFonts w:ascii="Calibri" w:hAnsi="Calibri" w:eastAsia="Calibri" w:cs="Calibri"/>
          <w:sz w:val="20"/>
          <w:szCs w:val="20"/>
          <w:lang w:val="en-IN"/>
        </w:rPr>
        <w:t>_________________________</w:t>
      </w:r>
      <w:r w:rsidRPr="00B3448F">
        <w:rPr>
          <w:rFonts w:ascii="Calibri" w:hAnsi="Calibri" w:eastAsia="Calibri" w:cs="Calibri"/>
          <w:sz w:val="20"/>
          <w:szCs w:val="20"/>
          <w:lang w:val="en-IN"/>
        </w:rPr>
        <w:tab/>
      </w:r>
      <w:r w:rsidRPr="00B3448F">
        <w:rPr>
          <w:rFonts w:ascii="Calibri" w:hAnsi="Calibri" w:eastAsia="Calibri" w:cs="Calibri"/>
          <w:sz w:val="20"/>
          <w:szCs w:val="20"/>
          <w:lang w:val="en-IN"/>
        </w:rPr>
        <w:tab/>
      </w:r>
      <w:r w:rsidRPr="00B3448F">
        <w:rPr>
          <w:rFonts w:ascii="Calibri" w:hAnsi="Calibri" w:eastAsia="Calibri" w:cs="Calibri"/>
          <w:sz w:val="20"/>
          <w:szCs w:val="20"/>
          <w:lang w:val="en-IN"/>
        </w:rPr>
        <w:tab/>
      </w:r>
      <w:r w:rsidRPr="00B3448F">
        <w:rPr>
          <w:rFonts w:ascii="Calibri" w:hAnsi="Calibri" w:eastAsia="Calibri" w:cs="Calibri"/>
          <w:sz w:val="20"/>
          <w:szCs w:val="20"/>
          <w:lang w:val="en-IN"/>
        </w:rPr>
        <w:tab/>
      </w:r>
      <w:r w:rsidRPr="00B3448F">
        <w:rPr>
          <w:rFonts w:ascii="Calibri" w:hAnsi="Calibri" w:eastAsia="Calibri" w:cs="Calibri"/>
          <w:sz w:val="20"/>
          <w:szCs w:val="20"/>
          <w:lang w:val="en-IN"/>
        </w:rPr>
        <w:tab/>
      </w:r>
      <w:r w:rsidRPr="00B3448F">
        <w:rPr>
          <w:rFonts w:ascii="Calibri" w:hAnsi="Calibri" w:eastAsia="Calibri" w:cs="Calibri"/>
          <w:sz w:val="20"/>
          <w:szCs w:val="20"/>
          <w:lang w:val="en-IN"/>
        </w:rPr>
        <w:tab/>
      </w:r>
      <w:r w:rsidRPr="00B3448F">
        <w:rPr>
          <w:rFonts w:ascii="Calibri" w:hAnsi="Calibri" w:eastAsia="Calibri" w:cs="Calibri"/>
          <w:sz w:val="20"/>
          <w:szCs w:val="20"/>
          <w:lang w:val="en-IN"/>
        </w:rPr>
        <w:tab/>
      </w:r>
      <w:r w:rsidRPr="00B3448F">
        <w:rPr>
          <w:rFonts w:ascii="Calibri" w:hAnsi="Calibri" w:eastAsia="Calibri" w:cs="Calibri"/>
          <w:sz w:val="20"/>
          <w:szCs w:val="20"/>
          <w:lang w:val="en-IN"/>
        </w:rPr>
        <w:t xml:space="preserve"> _________________________</w:t>
      </w:r>
    </w:p>
    <w:p w:rsidRPr="00B3448F" w:rsidR="00B3448F" w:rsidP="00B3448F" w:rsidRDefault="00B3448F" w14:paraId="5AB9E3D2" w14:textId="73E95A20">
      <w:pPr>
        <w:spacing w:after="0"/>
        <w:ind w:firstLine="284"/>
        <w:rPr>
          <w:rFonts w:ascii="Calibri" w:hAnsi="Calibri" w:eastAsia="Calibri" w:cs="Calibri"/>
          <w:sz w:val="20"/>
          <w:szCs w:val="20"/>
          <w:lang w:val="en-IN"/>
        </w:rPr>
      </w:pPr>
      <w:r w:rsidRPr="00B3448F">
        <w:rPr>
          <w:rFonts w:ascii="Calibri" w:hAnsi="Calibri" w:eastAsia="Calibri" w:cs="Calibri"/>
          <w:sz w:val="20"/>
          <w:szCs w:val="20"/>
          <w:lang w:val="en-IN"/>
        </w:rPr>
        <w:t>CANDIDATE NAME</w:t>
      </w:r>
      <w:r w:rsidRPr="00B3448F">
        <w:rPr>
          <w:rFonts w:ascii="Calibri" w:hAnsi="Calibri" w:eastAsia="Calibri" w:cs="Calibri"/>
          <w:sz w:val="20"/>
          <w:szCs w:val="20"/>
          <w:lang w:val="en-IN"/>
        </w:rPr>
        <w:tab/>
      </w:r>
      <w:r w:rsidRPr="00B3448F">
        <w:rPr>
          <w:rFonts w:ascii="Calibri" w:hAnsi="Calibri" w:eastAsia="Calibri" w:cs="Calibri"/>
          <w:sz w:val="20"/>
          <w:szCs w:val="20"/>
          <w:lang w:val="en-IN"/>
        </w:rPr>
        <w:tab/>
      </w:r>
      <w:r w:rsidRPr="00B3448F">
        <w:rPr>
          <w:rFonts w:ascii="Calibri" w:hAnsi="Calibri" w:eastAsia="Calibri" w:cs="Calibri"/>
          <w:sz w:val="20"/>
          <w:szCs w:val="20"/>
          <w:lang w:val="en-IN"/>
        </w:rPr>
        <w:tab/>
      </w:r>
      <w:r w:rsidRPr="00B3448F">
        <w:rPr>
          <w:rFonts w:ascii="Calibri" w:hAnsi="Calibri" w:eastAsia="Calibri" w:cs="Calibri"/>
          <w:sz w:val="20"/>
          <w:szCs w:val="20"/>
          <w:lang w:val="en-IN"/>
        </w:rPr>
        <w:tab/>
      </w:r>
      <w:r w:rsidRPr="00B3448F">
        <w:rPr>
          <w:rFonts w:ascii="Calibri" w:hAnsi="Calibri" w:eastAsia="Calibri" w:cs="Calibri"/>
          <w:sz w:val="20"/>
          <w:szCs w:val="20"/>
          <w:lang w:val="en-IN"/>
        </w:rPr>
        <w:tab/>
      </w:r>
      <w:r w:rsidRPr="00B3448F">
        <w:rPr>
          <w:rFonts w:ascii="Calibri" w:hAnsi="Calibri" w:eastAsia="Calibri" w:cs="Calibri"/>
          <w:sz w:val="20"/>
          <w:szCs w:val="20"/>
          <w:lang w:val="en-IN"/>
        </w:rPr>
        <w:tab/>
      </w:r>
      <w:r w:rsidRPr="00B3448F">
        <w:rPr>
          <w:rFonts w:ascii="Calibri" w:hAnsi="Calibri" w:eastAsia="Calibri" w:cs="Calibri"/>
          <w:sz w:val="20"/>
          <w:szCs w:val="20"/>
          <w:lang w:val="en-IN"/>
        </w:rPr>
        <w:tab/>
      </w:r>
      <w:r w:rsidRPr="00B3448F">
        <w:rPr>
          <w:rFonts w:ascii="Calibri" w:hAnsi="Calibri" w:eastAsia="Calibri" w:cs="Calibri"/>
          <w:sz w:val="20"/>
          <w:szCs w:val="20"/>
          <w:lang w:val="en-IN"/>
        </w:rPr>
        <w:tab/>
      </w:r>
      <w:r w:rsidRPr="00B3448F">
        <w:rPr>
          <w:rFonts w:ascii="Calibri" w:hAnsi="Calibri" w:eastAsia="Calibri" w:cs="Calibri"/>
          <w:sz w:val="20"/>
          <w:szCs w:val="20"/>
          <w:lang w:val="en-IN"/>
        </w:rPr>
        <w:t xml:space="preserve">      SIGNATURE WITH DATE</w:t>
      </w:r>
    </w:p>
    <w:p w:rsidRPr="00DD6E25" w:rsidR="009675EA" w:rsidP="00DD6E25" w:rsidRDefault="009675EA" w14:paraId="516AE1AC" w14:textId="671A50E2">
      <w:pPr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r w:rsidRPr="00B3448F">
        <w:rPr>
          <w:rFonts w:ascii="Calibri" w:hAnsi="Calibri" w:eastAsia="Calibri" w:cs="Calibri"/>
          <w:sz w:val="20"/>
          <w:szCs w:val="20"/>
          <w:lang w:val="en-IN"/>
        </w:rPr>
        <w:tab/>
      </w:r>
      <w:r w:rsidRPr="00B3448F">
        <w:rPr>
          <w:rFonts w:ascii="Calibri" w:hAnsi="Calibri" w:eastAsia="Calibri" w:cs="Calibri"/>
          <w:sz w:val="20"/>
          <w:szCs w:val="20"/>
          <w:lang w:val="en-IN"/>
        </w:rPr>
        <w:tab/>
      </w:r>
      <w:r w:rsidRPr="00B3448F">
        <w:rPr>
          <w:rFonts w:ascii="Calibri" w:hAnsi="Calibri" w:eastAsia="Calibri" w:cs="Calibri"/>
          <w:sz w:val="20"/>
          <w:szCs w:val="20"/>
          <w:lang w:val="en-IN"/>
        </w:rPr>
        <w:tab/>
      </w:r>
      <w:r w:rsidRPr="00B3448F">
        <w:rPr>
          <w:rFonts w:ascii="Calibri" w:hAnsi="Calibri" w:eastAsia="Calibri" w:cs="Calibri"/>
          <w:sz w:val="20"/>
          <w:szCs w:val="20"/>
          <w:lang w:val="en-IN"/>
        </w:rPr>
        <w:t xml:space="preserve">   </w:t>
      </w:r>
    </w:p>
    <w:sectPr w:rsidRPr="00DD6E25" w:rsidR="009675EA" w:rsidSect="00884FAF">
      <w:headerReference w:type="default" r:id="rId9"/>
      <w:footerReference w:type="default" r:id="rId10"/>
      <w:pgSz w:w="12240" w:h="15840" w:orient="portrait" w:code="1"/>
      <w:pgMar w:top="432" w:right="432" w:bottom="432" w:left="432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4933" w:rsidP="000630EF" w:rsidRDefault="00B14933" w14:paraId="551EFC8E" w14:textId="77777777">
      <w:pPr>
        <w:spacing w:after="0" w:line="240" w:lineRule="auto"/>
      </w:pPr>
      <w:r>
        <w:separator/>
      </w:r>
    </w:p>
  </w:endnote>
  <w:endnote w:type="continuationSeparator" w:id="0">
    <w:p w:rsidR="00B14933" w:rsidP="000630EF" w:rsidRDefault="00B14933" w14:paraId="41391B3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103D" w:rsidP="00854CF7" w:rsidRDefault="0046103D" w14:paraId="57D3DA0A" w14:textId="77777777">
    <w:pPr>
      <w:spacing w:after="0" w:line="240" w:lineRule="auto"/>
      <w:jc w:val="both"/>
      <w:rPr>
        <w:rFonts w:cstheme="minorHAnsi"/>
        <w:b/>
        <w:i/>
        <w:iCs/>
        <w:sz w:val="20"/>
        <w:szCs w:val="20"/>
      </w:rPr>
    </w:pPr>
    <w:r>
      <w:rPr>
        <w:rFonts w:cstheme="minorHAnsi"/>
        <w:b/>
        <w:i/>
        <w:iCs/>
        <w:sz w:val="20"/>
        <w:szCs w:val="20"/>
      </w:rPr>
      <w:t xml:space="preserve">Process flow: </w:t>
    </w:r>
  </w:p>
  <w:p w:rsidRPr="00854CF7" w:rsidR="00854CF7" w:rsidP="00854CF7" w:rsidRDefault="0046103D" w14:paraId="53492518" w14:textId="631E3178">
    <w:pPr>
      <w:spacing w:after="0" w:line="240" w:lineRule="auto"/>
      <w:jc w:val="both"/>
      <w:rPr>
        <w:rFonts w:cstheme="minorHAnsi"/>
        <w:b/>
        <w:i/>
        <w:iCs/>
        <w:sz w:val="20"/>
        <w:szCs w:val="20"/>
      </w:rPr>
    </w:pPr>
    <w:r>
      <w:rPr>
        <w:rFonts w:cstheme="minorHAnsi"/>
        <w:b/>
        <w:i/>
        <w:iCs/>
        <w:sz w:val="20"/>
        <w:szCs w:val="20"/>
      </w:rPr>
      <w:t xml:space="preserve">Joining report form to </w:t>
    </w:r>
    <w:r w:rsidRPr="00854CF7" w:rsidR="00854CF7">
      <w:rPr>
        <w:rFonts w:cstheme="minorHAnsi"/>
        <w:b/>
        <w:i/>
        <w:iCs/>
        <w:sz w:val="20"/>
        <w:szCs w:val="20"/>
      </w:rPr>
      <w:t>PhD scholar → Document verification in institution → Guide and Co- guide signature → Head of the Department signature → Head of t</w:t>
    </w:r>
    <w:r>
      <w:rPr>
        <w:rFonts w:cstheme="minorHAnsi"/>
        <w:b/>
        <w:i/>
        <w:iCs/>
        <w:sz w:val="20"/>
        <w:szCs w:val="20"/>
      </w:rPr>
      <w:t xml:space="preserve">he institution signature → CDS </w:t>
    </w:r>
    <w:r w:rsidRPr="0046103D">
      <w:rPr>
        <w:rFonts w:ascii="Wingdings" w:hAnsi="Wingdings" w:eastAsia="Wingdings" w:cs="Wingdings" w:cstheme="minorHAnsi"/>
        <w:b/>
        <w:i/>
        <w:iCs/>
        <w:sz w:val="20"/>
        <w:szCs w:val="20"/>
      </w:rPr>
      <w:t>à</w:t>
    </w:r>
    <w:r>
      <w:rPr>
        <w:rFonts w:cstheme="minorHAnsi"/>
        <w:b/>
        <w:i/>
        <w:iCs/>
        <w:sz w:val="20"/>
        <w:szCs w:val="20"/>
      </w:rPr>
      <w:t xml:space="preserve"> </w:t>
    </w:r>
    <w:proofErr w:type="spellStart"/>
    <w:r w:rsidR="006E483B">
      <w:rPr>
        <w:rFonts w:cstheme="minorHAnsi"/>
        <w:b/>
        <w:i/>
        <w:iCs/>
        <w:sz w:val="20"/>
        <w:szCs w:val="20"/>
      </w:rPr>
      <w:t>CDS</w:t>
    </w:r>
    <w:proofErr w:type="spellEnd"/>
    <w:r w:rsidR="006E483B">
      <w:rPr>
        <w:rFonts w:cstheme="minorHAnsi"/>
        <w:b/>
        <w:i/>
        <w:iCs/>
        <w:sz w:val="20"/>
        <w:szCs w:val="20"/>
      </w:rPr>
      <w:t xml:space="preserve"> </w:t>
    </w:r>
    <w:r>
      <w:rPr>
        <w:rFonts w:cstheme="minorHAnsi"/>
        <w:b/>
        <w:i/>
        <w:iCs/>
        <w:sz w:val="20"/>
        <w:szCs w:val="20"/>
      </w:rPr>
      <w:t xml:space="preserve">will share </w:t>
    </w:r>
    <w:r w:rsidRPr="00854CF7" w:rsidR="00854CF7">
      <w:rPr>
        <w:rFonts w:cstheme="minorHAnsi"/>
        <w:b/>
        <w:i/>
        <w:iCs/>
        <w:sz w:val="20"/>
        <w:szCs w:val="20"/>
      </w:rPr>
      <w:t>Re</w:t>
    </w:r>
    <w:r>
      <w:rPr>
        <w:rFonts w:cstheme="minorHAnsi"/>
        <w:b/>
        <w:i/>
        <w:iCs/>
        <w:sz w:val="20"/>
        <w:szCs w:val="20"/>
      </w:rPr>
      <w:t xml:space="preserve">gistration letter with HOI, HOD, Guide, </w:t>
    </w:r>
    <w:r w:rsidRPr="00854CF7" w:rsidR="00854CF7">
      <w:rPr>
        <w:rFonts w:cstheme="minorHAnsi"/>
        <w:b/>
        <w:i/>
        <w:iCs/>
        <w:sz w:val="20"/>
        <w:szCs w:val="20"/>
      </w:rPr>
      <w:t>Co- guide</w:t>
    </w:r>
    <w:r w:rsidR="00D6197A">
      <w:rPr>
        <w:rFonts w:cstheme="minorHAnsi"/>
        <w:b/>
        <w:i/>
        <w:iCs/>
        <w:sz w:val="20"/>
        <w:szCs w:val="20"/>
      </w:rPr>
      <w:t xml:space="preserve">, PhD coordinator, </w:t>
    </w:r>
    <w:r w:rsidRPr="00854CF7" w:rsidR="00854CF7">
      <w:rPr>
        <w:rFonts w:cstheme="minorHAnsi"/>
        <w:b/>
        <w:i/>
        <w:iCs/>
        <w:sz w:val="20"/>
        <w:szCs w:val="20"/>
      </w:rPr>
      <w:t>PhD scholar</w:t>
    </w:r>
    <w:r w:rsidR="00D6197A">
      <w:rPr>
        <w:rFonts w:cstheme="minorHAnsi"/>
        <w:b/>
        <w:i/>
        <w:iCs/>
        <w:sz w:val="20"/>
        <w:szCs w:val="20"/>
      </w:rPr>
      <w:t xml:space="preserve"> and MAHE finance</w:t>
    </w:r>
    <w:r w:rsidRPr="00854CF7" w:rsidR="00854CF7">
      <w:rPr>
        <w:rFonts w:cstheme="minorHAnsi"/>
        <w:b/>
        <w:i/>
        <w:iCs/>
        <w:sz w:val="20"/>
        <w:szCs w:val="20"/>
      </w:rPr>
      <w:t xml:space="preserve">. </w:t>
    </w:r>
  </w:p>
  <w:p w:rsidRPr="00854CF7" w:rsidR="00854CF7" w:rsidP="00854CF7" w:rsidRDefault="00B6336A" w14:paraId="3820FEE8" w14:textId="2B5157F8">
    <w:pPr>
      <w:spacing w:after="0" w:line="240" w:lineRule="auto"/>
      <w:jc w:val="both"/>
      <w:rPr>
        <w:rFonts w:cstheme="minorHAnsi"/>
        <w:b/>
        <w:i/>
        <w:iCs/>
        <w:sz w:val="20"/>
        <w:szCs w:val="20"/>
      </w:rPr>
    </w:pPr>
    <w:r>
      <w:rPr>
        <w:rFonts w:cstheme="minorHAnsi"/>
        <w:b/>
        <w:i/>
        <w:iCs/>
        <w:sz w:val="20"/>
        <w:szCs w:val="20"/>
      </w:rPr>
      <w:t xml:space="preserve">Original hard copy of </w:t>
    </w:r>
    <w:r w:rsidRPr="00854CF7" w:rsidR="00854CF7">
      <w:rPr>
        <w:rFonts w:cstheme="minorHAnsi"/>
        <w:b/>
        <w:i/>
        <w:iCs/>
        <w:sz w:val="20"/>
        <w:szCs w:val="20"/>
      </w:rPr>
      <w:t xml:space="preserve">Joining report </w:t>
    </w:r>
    <w:r>
      <w:rPr>
        <w:rFonts w:cstheme="minorHAnsi"/>
        <w:b/>
        <w:i/>
        <w:iCs/>
        <w:sz w:val="20"/>
        <w:szCs w:val="20"/>
      </w:rPr>
      <w:t xml:space="preserve">along with undertaking </w:t>
    </w:r>
    <w:r w:rsidRPr="00854CF7" w:rsidR="00854CF7">
      <w:rPr>
        <w:rFonts w:cstheme="minorHAnsi"/>
        <w:b/>
        <w:i/>
        <w:iCs/>
        <w:sz w:val="20"/>
        <w:szCs w:val="20"/>
      </w:rPr>
      <w:t xml:space="preserve">should be sent to the Deputy Director, Centre for Doctoral Studies (CDS) MAHE Manipal, by Institute PhD Coordinator; Copy to be filed at the Institution/university department.  </w:t>
    </w:r>
  </w:p>
  <w:p w:rsidRPr="00884FAF" w:rsidR="008A54B5" w:rsidP="00CB2A4D" w:rsidRDefault="00CB2A4D" w14:paraId="042E2E8D" w14:textId="31743CB1">
    <w:pPr>
      <w:spacing w:after="0" w:line="240" w:lineRule="auto"/>
      <w:jc w:val="both"/>
      <w:rPr>
        <w:rFonts w:cstheme="minorHAnsi"/>
        <w:bCs/>
        <w:i/>
        <w:iCs/>
      </w:rPr>
    </w:pPr>
    <w:r w:rsidRPr="00F74787">
      <w:rPr>
        <w:rFonts w:cstheme="minorHAnsi"/>
        <w:bCs/>
        <w:i/>
        <w:iCs/>
      </w:rPr>
      <w:t xml:space="preserve">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4933" w:rsidP="000630EF" w:rsidRDefault="00B14933" w14:paraId="6DA61481" w14:textId="77777777">
      <w:pPr>
        <w:spacing w:after="0" w:line="240" w:lineRule="auto"/>
      </w:pPr>
      <w:r>
        <w:separator/>
      </w:r>
    </w:p>
  </w:footnote>
  <w:footnote w:type="continuationSeparator" w:id="0">
    <w:p w:rsidR="00B14933" w:rsidP="000630EF" w:rsidRDefault="00B14933" w14:paraId="5E4064D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D6E25" w:rsidP="00DD6E25" w:rsidRDefault="00BF51A5" w14:paraId="52FE255A" w14:textId="0E2903BA">
    <w:pPr>
      <w:spacing w:after="0" w:line="240" w:lineRule="auto"/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noProof/>
        <w:color w:val="C00000"/>
        <w:sz w:val="28"/>
        <w:szCs w:val="28"/>
        <w:lang w:bidi="kn-IN"/>
      </w:rPr>
      <w:drawing>
        <wp:inline distT="0" distB="0" distL="0" distR="0" wp14:anchorId="060B8DAC" wp14:editId="568DFE2A">
          <wp:extent cx="2221618" cy="628650"/>
          <wp:effectExtent l="0" t="0" r="7620" b="0"/>
          <wp:docPr id="1409035132" name="Picture 1409035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138" cy="6296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Pr="00273C5B" w:rsidR="000630EF" w:rsidP="00E144A3" w:rsidRDefault="00273C5B" w14:paraId="662CB19A" w14:textId="18FE53C5">
    <w:pPr>
      <w:spacing w:after="0" w:line="240" w:lineRule="auto"/>
      <w:rPr>
        <w:rFonts w:cstheme="minorHAnsi"/>
        <w:color w:val="C00000"/>
        <w:sz w:val="24"/>
        <w:szCs w:val="24"/>
      </w:rPr>
    </w:pPr>
    <w:r>
      <w:rPr>
        <w:rFonts w:cstheme="minorHAns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323B8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E07E8"/>
    <w:multiLevelType w:val="hybridMultilevel"/>
    <w:tmpl w:val="ECCE39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57B03"/>
    <w:multiLevelType w:val="hybridMultilevel"/>
    <w:tmpl w:val="E690E9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2B33021"/>
    <w:multiLevelType w:val="hybridMultilevel"/>
    <w:tmpl w:val="3C0A9C42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CCF352B"/>
    <w:multiLevelType w:val="hybridMultilevel"/>
    <w:tmpl w:val="FB5C9A12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9D979FD"/>
    <w:multiLevelType w:val="hybridMultilevel"/>
    <w:tmpl w:val="AB9E5CF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6A3302A8"/>
    <w:multiLevelType w:val="hybridMultilevel"/>
    <w:tmpl w:val="C56C49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75E58"/>
    <w:multiLevelType w:val="hybridMultilevel"/>
    <w:tmpl w:val="E5D84C04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2359165">
    <w:abstractNumId w:val="6"/>
  </w:num>
  <w:num w:numId="2" w16cid:durableId="1817259855">
    <w:abstractNumId w:val="0"/>
  </w:num>
  <w:num w:numId="3" w16cid:durableId="2012558921">
    <w:abstractNumId w:val="7"/>
  </w:num>
  <w:num w:numId="4" w16cid:durableId="1044259647">
    <w:abstractNumId w:val="3"/>
  </w:num>
  <w:num w:numId="5" w16cid:durableId="788279484">
    <w:abstractNumId w:val="5"/>
  </w:num>
  <w:num w:numId="6" w16cid:durableId="254483735">
    <w:abstractNumId w:val="1"/>
  </w:num>
  <w:num w:numId="7" w16cid:durableId="1725636722">
    <w:abstractNumId w:val="4"/>
  </w:num>
  <w:num w:numId="8" w16cid:durableId="61645214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7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wMDAyMDQxtbQwNDdW0lEKTi0uzszPAymwrAUAylhjoCwAAAA="/>
  </w:docVars>
  <w:rsids>
    <w:rsidRoot w:val="004227D6"/>
    <w:rsid w:val="000546C8"/>
    <w:rsid w:val="000630EF"/>
    <w:rsid w:val="000802C5"/>
    <w:rsid w:val="00094B06"/>
    <w:rsid w:val="000F0432"/>
    <w:rsid w:val="001151F6"/>
    <w:rsid w:val="00115BA0"/>
    <w:rsid w:val="00122341"/>
    <w:rsid w:val="00123585"/>
    <w:rsid w:val="00123B34"/>
    <w:rsid w:val="00155DF5"/>
    <w:rsid w:val="00163883"/>
    <w:rsid w:val="0017310F"/>
    <w:rsid w:val="001875B7"/>
    <w:rsid w:val="001C2B2E"/>
    <w:rsid w:val="001E7E6E"/>
    <w:rsid w:val="002006F5"/>
    <w:rsid w:val="002028DD"/>
    <w:rsid w:val="00202EDF"/>
    <w:rsid w:val="0020501C"/>
    <w:rsid w:val="0022010E"/>
    <w:rsid w:val="00256883"/>
    <w:rsid w:val="0026290B"/>
    <w:rsid w:val="00273C5B"/>
    <w:rsid w:val="002D3F53"/>
    <w:rsid w:val="002F3143"/>
    <w:rsid w:val="0031492D"/>
    <w:rsid w:val="003C26BE"/>
    <w:rsid w:val="003D2797"/>
    <w:rsid w:val="004227D6"/>
    <w:rsid w:val="0046103D"/>
    <w:rsid w:val="00476932"/>
    <w:rsid w:val="00495C9F"/>
    <w:rsid w:val="004B2536"/>
    <w:rsid w:val="004B6974"/>
    <w:rsid w:val="00510DCA"/>
    <w:rsid w:val="00574593"/>
    <w:rsid w:val="005F5965"/>
    <w:rsid w:val="006141D9"/>
    <w:rsid w:val="00667180"/>
    <w:rsid w:val="00673C9E"/>
    <w:rsid w:val="00681B4C"/>
    <w:rsid w:val="00692776"/>
    <w:rsid w:val="006A6489"/>
    <w:rsid w:val="006E483B"/>
    <w:rsid w:val="00711525"/>
    <w:rsid w:val="00713AC7"/>
    <w:rsid w:val="00724C69"/>
    <w:rsid w:val="00817D4F"/>
    <w:rsid w:val="008214DD"/>
    <w:rsid w:val="00822DBA"/>
    <w:rsid w:val="00854CF7"/>
    <w:rsid w:val="00860D5D"/>
    <w:rsid w:val="00884FAF"/>
    <w:rsid w:val="0089543E"/>
    <w:rsid w:val="008A54B5"/>
    <w:rsid w:val="008C4A18"/>
    <w:rsid w:val="008D5CEA"/>
    <w:rsid w:val="008E3EE7"/>
    <w:rsid w:val="008F5231"/>
    <w:rsid w:val="00913A67"/>
    <w:rsid w:val="00961F98"/>
    <w:rsid w:val="0096562F"/>
    <w:rsid w:val="009675EA"/>
    <w:rsid w:val="009914E4"/>
    <w:rsid w:val="009A5CBE"/>
    <w:rsid w:val="00A25C5A"/>
    <w:rsid w:val="00A6381B"/>
    <w:rsid w:val="00A85890"/>
    <w:rsid w:val="00A9314C"/>
    <w:rsid w:val="00AA3C1C"/>
    <w:rsid w:val="00AC7D93"/>
    <w:rsid w:val="00AD7D86"/>
    <w:rsid w:val="00B14933"/>
    <w:rsid w:val="00B20305"/>
    <w:rsid w:val="00B3448F"/>
    <w:rsid w:val="00B46BCD"/>
    <w:rsid w:val="00B6336A"/>
    <w:rsid w:val="00BB2E49"/>
    <w:rsid w:val="00BF51A5"/>
    <w:rsid w:val="00C03D1C"/>
    <w:rsid w:val="00C06A17"/>
    <w:rsid w:val="00C42098"/>
    <w:rsid w:val="00C477BC"/>
    <w:rsid w:val="00C51CD1"/>
    <w:rsid w:val="00C85C14"/>
    <w:rsid w:val="00CB2A4D"/>
    <w:rsid w:val="00CB5239"/>
    <w:rsid w:val="00CC0845"/>
    <w:rsid w:val="00CD3707"/>
    <w:rsid w:val="00D00BB1"/>
    <w:rsid w:val="00D05A62"/>
    <w:rsid w:val="00D1049F"/>
    <w:rsid w:val="00D24143"/>
    <w:rsid w:val="00D61535"/>
    <w:rsid w:val="00D61661"/>
    <w:rsid w:val="00D6197A"/>
    <w:rsid w:val="00D61DC6"/>
    <w:rsid w:val="00D95FF4"/>
    <w:rsid w:val="00DC083F"/>
    <w:rsid w:val="00DC383C"/>
    <w:rsid w:val="00DD5359"/>
    <w:rsid w:val="00DD6E25"/>
    <w:rsid w:val="00DF0809"/>
    <w:rsid w:val="00E015BF"/>
    <w:rsid w:val="00E05013"/>
    <w:rsid w:val="00E1035D"/>
    <w:rsid w:val="00E14246"/>
    <w:rsid w:val="00E144A3"/>
    <w:rsid w:val="00E658B6"/>
    <w:rsid w:val="00E83E9B"/>
    <w:rsid w:val="00EC4913"/>
    <w:rsid w:val="00ED2364"/>
    <w:rsid w:val="00EE0A07"/>
    <w:rsid w:val="00F103B5"/>
    <w:rsid w:val="00F31BCD"/>
    <w:rsid w:val="00F84E76"/>
    <w:rsid w:val="00F90282"/>
    <w:rsid w:val="00FB1C24"/>
    <w:rsid w:val="00FB3F67"/>
    <w:rsid w:val="00FC32CE"/>
    <w:rsid w:val="0DE5EBA1"/>
    <w:rsid w:val="13B62648"/>
    <w:rsid w:val="14BE83E7"/>
    <w:rsid w:val="22CEB084"/>
    <w:rsid w:val="30F1F4EE"/>
    <w:rsid w:val="31CDE0C7"/>
    <w:rsid w:val="4287C43C"/>
    <w:rsid w:val="45337C6D"/>
    <w:rsid w:val="477F47C2"/>
    <w:rsid w:val="4D2598C6"/>
    <w:rsid w:val="5435ABD9"/>
    <w:rsid w:val="5F3A61DC"/>
    <w:rsid w:val="5FCB1D13"/>
    <w:rsid w:val="60FD9CAD"/>
    <w:rsid w:val="63B2B8C9"/>
    <w:rsid w:val="6890AA78"/>
    <w:rsid w:val="6FE92E63"/>
    <w:rsid w:val="704F9D28"/>
    <w:rsid w:val="7584B188"/>
    <w:rsid w:val="763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600A9"/>
  <w15:chartTrackingRefBased/>
  <w15:docId w15:val="{EC28320B-5362-4DFF-B71F-A9AB21E967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227D6"/>
    <w:pPr>
      <w:spacing w:after="200" w:line="276" w:lineRule="auto"/>
    </w:pPr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7D6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3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F3143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6141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0E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630E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30E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630EF"/>
    <w:rPr>
      <w:lang w:val="en-US"/>
    </w:rPr>
  </w:style>
  <w:style w:type="table" w:styleId="TableGrid0" w:customStyle="1">
    <w:name w:val="TableGrid"/>
    <w:rsid w:val="00E05013"/>
    <w:pPr>
      <w:spacing w:after="0" w:line="240" w:lineRule="auto"/>
    </w:pPr>
    <w:rPr>
      <w:rFonts w:eastAsia="Times New Roman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A6489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6A6489"/>
    <w:rPr>
      <w:color w:val="605E5C"/>
      <w:shd w:val="clear" w:color="auto" w:fill="E1DFDD"/>
    </w:rPr>
  </w:style>
  <w:style w:type="table" w:styleId="TableGrid1" w:customStyle="1">
    <w:name w:val="Table Grid1"/>
    <w:basedOn w:val="TableNormal"/>
    <w:next w:val="TableGrid"/>
    <w:uiPriority w:val="39"/>
    <w:rsid w:val="001223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manipal.edu/phd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0A30A-7465-4A43-89E9-44386B1ACA0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Vasudha Devi [MAHE-KMC]</lastModifiedBy>
  <revision>55</revision>
  <lastPrinted>2019-06-22T09:36:00.0000000Z</lastPrinted>
  <dcterms:created xsi:type="dcterms:W3CDTF">2021-02-15T05:52:00.0000000Z</dcterms:created>
  <dcterms:modified xsi:type="dcterms:W3CDTF">2024-01-27T05:41:02.8888095Z</dcterms:modified>
</coreProperties>
</file>